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3A66" w14:textId="390A7618" w:rsidR="006B69E8" w:rsidRPr="0015281B" w:rsidRDefault="00966577" w:rsidP="006B69E8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Borowie</w:t>
      </w:r>
      <w:r w:rsidR="006B69E8" w:rsidRPr="0015281B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dn</w:t>
      </w:r>
      <w:r w:rsidR="00F6137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28.04.</w:t>
      </w:r>
      <w:r w:rsidR="006B69E8" w:rsidRPr="0015281B">
        <w:rPr>
          <w:rFonts w:cstheme="minorHAnsi"/>
          <w:color w:val="000000"/>
        </w:rPr>
        <w:t xml:space="preserve"> 202</w:t>
      </w:r>
      <w:r w:rsidR="0015281B" w:rsidRPr="0015281B">
        <w:rPr>
          <w:rFonts w:cstheme="minorHAnsi"/>
          <w:color w:val="000000"/>
        </w:rPr>
        <w:t>3</w:t>
      </w:r>
      <w:r w:rsidR="006B69E8" w:rsidRPr="0015281B">
        <w:rPr>
          <w:rFonts w:cstheme="minorHAnsi"/>
          <w:color w:val="000000"/>
        </w:rPr>
        <w:t xml:space="preserve"> r.</w:t>
      </w:r>
    </w:p>
    <w:p w14:paraId="39DE2768" w14:textId="2040C854" w:rsidR="006B69E8" w:rsidRPr="0015281B" w:rsidRDefault="00966577" w:rsidP="006B69E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RG.2151</w:t>
      </w:r>
      <w:r w:rsidR="00EA2C92">
        <w:rPr>
          <w:rFonts w:cstheme="minorHAnsi"/>
          <w:color w:val="000000"/>
        </w:rPr>
        <w:t>.</w:t>
      </w:r>
      <w:bookmarkStart w:id="0" w:name="_GoBack"/>
      <w:bookmarkEnd w:id="0"/>
      <w:r>
        <w:rPr>
          <w:rFonts w:cstheme="minorHAnsi"/>
          <w:color w:val="000000"/>
        </w:rPr>
        <w:t>25</w:t>
      </w:r>
      <w:r w:rsidR="006B69E8" w:rsidRPr="0015281B">
        <w:rPr>
          <w:rFonts w:cstheme="minorHAnsi"/>
          <w:color w:val="000000"/>
        </w:rPr>
        <w:t>.202</w:t>
      </w:r>
      <w:r w:rsidR="0015281B" w:rsidRPr="0015281B">
        <w:rPr>
          <w:rFonts w:cstheme="minorHAnsi"/>
          <w:color w:val="000000"/>
        </w:rPr>
        <w:t>3</w:t>
      </w:r>
    </w:p>
    <w:p w14:paraId="1A9A9E25" w14:textId="77777777" w:rsidR="006B69E8" w:rsidRDefault="006B69E8" w:rsidP="006B69E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9659C53" w14:textId="77777777" w:rsidR="00F6137F" w:rsidRPr="0015281B" w:rsidRDefault="00F6137F" w:rsidP="006B69E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8B1B15B" w14:textId="77777777" w:rsidR="006B69E8" w:rsidRPr="0015281B" w:rsidRDefault="006B69E8" w:rsidP="006B69E8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15281B">
        <w:rPr>
          <w:rFonts w:cstheme="minorHAnsi"/>
          <w:b/>
          <w:bCs/>
          <w:color w:val="000000"/>
        </w:rPr>
        <w:t>ZAPROSZENIE DO ZŁOŻENIA OFERTY W POSTĘPOWANIU</w:t>
      </w:r>
    </w:p>
    <w:p w14:paraId="13EDC794" w14:textId="77777777" w:rsidR="006B69E8" w:rsidRPr="0015281B" w:rsidRDefault="006B69E8" w:rsidP="006B69E8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o wartości szacunkowej nieprzekraczającej progu stosowania</w:t>
      </w:r>
    </w:p>
    <w:p w14:paraId="240E323D" w14:textId="77777777" w:rsidR="006B69E8" w:rsidRPr="0015281B" w:rsidRDefault="006B69E8" w:rsidP="006B69E8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ustawy z dnia 11 września 2019 roku Prawo zamówień publicznych</w:t>
      </w:r>
    </w:p>
    <w:p w14:paraId="49E226CE" w14:textId="31B80006" w:rsidR="006B69E8" w:rsidRPr="0015281B" w:rsidRDefault="006B69E8" w:rsidP="00966577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(</w:t>
      </w:r>
      <w:r w:rsidR="00966577">
        <w:rPr>
          <w:rFonts w:cstheme="minorHAnsi"/>
        </w:rPr>
        <w:t>Dz. U. z 2022</w:t>
      </w:r>
      <w:r w:rsidR="001314CB" w:rsidRPr="0015281B">
        <w:rPr>
          <w:rFonts w:cstheme="minorHAnsi"/>
        </w:rPr>
        <w:t xml:space="preserve"> r. poz. 1</w:t>
      </w:r>
      <w:r w:rsidR="00966577">
        <w:rPr>
          <w:rFonts w:cstheme="minorHAnsi"/>
        </w:rPr>
        <w:t>710</w:t>
      </w:r>
      <w:r w:rsidR="001314CB" w:rsidRPr="0015281B">
        <w:rPr>
          <w:rFonts w:cstheme="minorHAnsi"/>
        </w:rPr>
        <w:t>.</w:t>
      </w:r>
      <w:r w:rsidRPr="0015281B">
        <w:rPr>
          <w:rFonts w:cstheme="minorHAnsi"/>
          <w:color w:val="000000"/>
        </w:rPr>
        <w:t>)</w:t>
      </w:r>
      <w:r w:rsidR="00966577">
        <w:rPr>
          <w:rFonts w:cstheme="minorHAnsi"/>
          <w:color w:val="000000"/>
        </w:rPr>
        <w:t xml:space="preserve"> </w:t>
      </w:r>
      <w:r w:rsidRPr="0015281B">
        <w:rPr>
          <w:rFonts w:cstheme="minorHAnsi"/>
          <w:color w:val="000000"/>
        </w:rPr>
        <w:t>określonego w art. 2 ust. 1 pkt. 1</w:t>
      </w:r>
    </w:p>
    <w:p w14:paraId="03F79909" w14:textId="77777777" w:rsidR="006B69E8" w:rsidRPr="0015281B" w:rsidRDefault="006B69E8" w:rsidP="006B69E8">
      <w:pPr>
        <w:spacing w:after="0"/>
        <w:jc w:val="center"/>
        <w:rPr>
          <w:rFonts w:cstheme="minorHAnsi"/>
          <w:color w:val="000000"/>
        </w:rPr>
      </w:pPr>
    </w:p>
    <w:p w14:paraId="2A2B0487" w14:textId="77777777" w:rsidR="00F6137F" w:rsidRDefault="00F6137F" w:rsidP="006439E2">
      <w:pPr>
        <w:spacing w:after="0"/>
        <w:jc w:val="both"/>
        <w:rPr>
          <w:rFonts w:cstheme="minorHAnsi"/>
        </w:rPr>
      </w:pPr>
    </w:p>
    <w:p w14:paraId="4CB6ACD6" w14:textId="26C61577" w:rsidR="00FC13BA" w:rsidRPr="0015281B" w:rsidRDefault="006B69E8" w:rsidP="006439E2">
      <w:p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Gmina</w:t>
      </w:r>
      <w:r w:rsidR="00FC13BA" w:rsidRPr="0015281B">
        <w:rPr>
          <w:rFonts w:cstheme="minorHAnsi"/>
        </w:rPr>
        <w:t xml:space="preserve"> </w:t>
      </w:r>
      <w:r w:rsidR="00966577">
        <w:rPr>
          <w:rFonts w:cstheme="minorHAnsi"/>
        </w:rPr>
        <w:t>Borowie</w:t>
      </w:r>
      <w:r w:rsidR="00954277" w:rsidRPr="0015281B">
        <w:rPr>
          <w:rFonts w:cstheme="minorHAnsi"/>
        </w:rPr>
        <w:t xml:space="preserve"> </w:t>
      </w:r>
      <w:r w:rsidR="00FC13BA" w:rsidRPr="0015281B">
        <w:rPr>
          <w:rFonts w:cstheme="minorHAnsi"/>
        </w:rPr>
        <w:t>zaprasza do składani</w:t>
      </w:r>
      <w:r w:rsidR="00706F74" w:rsidRPr="0015281B">
        <w:rPr>
          <w:rFonts w:cstheme="minorHAnsi"/>
        </w:rPr>
        <w:t>a</w:t>
      </w:r>
      <w:r w:rsidR="00FC13BA" w:rsidRPr="0015281B">
        <w:rPr>
          <w:rFonts w:cstheme="minorHAnsi"/>
        </w:rPr>
        <w:t xml:space="preserve"> ofert na wykonanie </w:t>
      </w:r>
      <w:r w:rsidRPr="0015281B">
        <w:rPr>
          <w:rFonts w:cstheme="minorHAnsi"/>
        </w:rPr>
        <w:t>zadania p</w:t>
      </w:r>
      <w:r w:rsidR="005D4125" w:rsidRPr="0015281B">
        <w:rPr>
          <w:rFonts w:cstheme="minorHAnsi"/>
        </w:rPr>
        <w:t>n</w:t>
      </w:r>
      <w:r w:rsidRPr="0015281B">
        <w:rPr>
          <w:rFonts w:cstheme="minorHAnsi"/>
        </w:rPr>
        <w:t>.</w:t>
      </w:r>
      <w:r w:rsidR="005D4125" w:rsidRPr="0015281B">
        <w:rPr>
          <w:rFonts w:cstheme="minorHAnsi"/>
        </w:rPr>
        <w:t xml:space="preserve"> </w:t>
      </w:r>
      <w:r w:rsidR="005D4125" w:rsidRPr="0015281B">
        <w:rPr>
          <w:rFonts w:cstheme="minorHAnsi"/>
          <w:bCs/>
          <w:color w:val="000000"/>
          <w:spacing w:val="-4"/>
        </w:rPr>
        <w:t>„</w:t>
      </w:r>
      <w:r w:rsidR="00966577">
        <w:rPr>
          <w:rFonts w:cstheme="minorHAnsi"/>
          <w:b/>
          <w:bCs/>
          <w:color w:val="000000"/>
          <w:spacing w:val="-4"/>
        </w:rPr>
        <w:t>Tworzenie</w:t>
      </w:r>
      <w:r w:rsidRPr="0015281B">
        <w:rPr>
          <w:rFonts w:cstheme="minorHAnsi"/>
          <w:b/>
          <w:bCs/>
          <w:color w:val="000000"/>
          <w:spacing w:val="-4"/>
        </w:rPr>
        <w:t xml:space="preserve"> ścieżki edukacyjnej </w:t>
      </w:r>
      <w:r w:rsidR="00966577">
        <w:rPr>
          <w:rFonts w:cstheme="minorHAnsi"/>
          <w:b/>
          <w:bCs/>
          <w:color w:val="000000"/>
          <w:spacing w:val="-4"/>
        </w:rPr>
        <w:t>w G</w:t>
      </w:r>
      <w:r w:rsidRPr="0015281B">
        <w:rPr>
          <w:rFonts w:cstheme="minorHAnsi"/>
          <w:b/>
          <w:bCs/>
          <w:color w:val="000000"/>
          <w:spacing w:val="-4"/>
        </w:rPr>
        <w:t>min</w:t>
      </w:r>
      <w:r w:rsidR="00966577">
        <w:rPr>
          <w:rFonts w:cstheme="minorHAnsi"/>
          <w:b/>
          <w:bCs/>
          <w:color w:val="000000"/>
          <w:spacing w:val="-4"/>
        </w:rPr>
        <w:t>ie</w:t>
      </w:r>
      <w:r w:rsidRPr="0015281B">
        <w:rPr>
          <w:rFonts w:cstheme="minorHAnsi"/>
          <w:b/>
          <w:bCs/>
          <w:color w:val="000000"/>
          <w:spacing w:val="-4"/>
        </w:rPr>
        <w:t xml:space="preserve"> </w:t>
      </w:r>
      <w:r w:rsidR="00966577">
        <w:rPr>
          <w:rFonts w:cstheme="minorHAnsi"/>
          <w:b/>
          <w:bCs/>
          <w:color w:val="000000"/>
          <w:spacing w:val="-4"/>
        </w:rPr>
        <w:t>Borowie w miejscowości Słup Pierwszy – Rok 2023</w:t>
      </w:r>
      <w:r w:rsidR="00706F74" w:rsidRPr="0015281B">
        <w:rPr>
          <w:rFonts w:cstheme="minorHAnsi"/>
          <w:bCs/>
          <w:color w:val="000000"/>
          <w:spacing w:val="-4"/>
        </w:rPr>
        <w:t>”</w:t>
      </w:r>
      <w:r w:rsidR="00954277" w:rsidRPr="0015281B">
        <w:rPr>
          <w:rFonts w:cstheme="minorHAnsi"/>
          <w:bCs/>
          <w:color w:val="000000"/>
          <w:spacing w:val="-4"/>
        </w:rPr>
        <w:t xml:space="preserve"> </w:t>
      </w:r>
    </w:p>
    <w:p w14:paraId="17115AEC" w14:textId="77777777" w:rsidR="00FC13BA" w:rsidRPr="0015281B" w:rsidRDefault="00FC13BA" w:rsidP="00BA60E3">
      <w:pPr>
        <w:spacing w:after="0"/>
        <w:jc w:val="both"/>
        <w:rPr>
          <w:rFonts w:cstheme="minorHAnsi"/>
        </w:rPr>
      </w:pPr>
    </w:p>
    <w:p w14:paraId="0FD9C6A9" w14:textId="77777777" w:rsidR="00FC13BA" w:rsidRPr="0015281B" w:rsidRDefault="00FC13BA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t>Zamawiający</w:t>
      </w:r>
    </w:p>
    <w:p w14:paraId="30A6FA57" w14:textId="1387BD52" w:rsidR="00FC13BA" w:rsidRPr="0015281B" w:rsidRDefault="00FC13BA" w:rsidP="00BA60E3">
      <w:pPr>
        <w:pStyle w:val="Akapitzlist"/>
        <w:spacing w:after="0"/>
        <w:ind w:left="1080"/>
        <w:jc w:val="both"/>
        <w:rPr>
          <w:rFonts w:cstheme="minorHAnsi"/>
        </w:rPr>
      </w:pPr>
      <w:r w:rsidRPr="0015281B">
        <w:rPr>
          <w:rFonts w:cstheme="minorHAnsi"/>
        </w:rPr>
        <w:t xml:space="preserve">Gmina </w:t>
      </w:r>
      <w:r w:rsidR="00966577">
        <w:rPr>
          <w:rFonts w:cstheme="minorHAnsi"/>
        </w:rPr>
        <w:t>Borowie</w:t>
      </w:r>
      <w:r w:rsidR="006B69E8" w:rsidRPr="0015281B">
        <w:rPr>
          <w:rFonts w:cstheme="minorHAnsi"/>
        </w:rPr>
        <w:t xml:space="preserve">, adres: ul. </w:t>
      </w:r>
      <w:r w:rsidR="00966577">
        <w:rPr>
          <w:rFonts w:cstheme="minorHAnsi"/>
        </w:rPr>
        <w:t>A. Sasimowskiego 2</w:t>
      </w:r>
    </w:p>
    <w:p w14:paraId="10DEB73F" w14:textId="390322CC" w:rsidR="00BA7D2B" w:rsidRPr="0015281B" w:rsidRDefault="00BA7D2B" w:rsidP="00BA60E3">
      <w:pPr>
        <w:pStyle w:val="Akapitzlist"/>
        <w:spacing w:after="0"/>
        <w:ind w:left="1080"/>
        <w:jc w:val="both"/>
        <w:rPr>
          <w:rFonts w:cstheme="minorHAnsi"/>
          <w:lang w:val="en-US"/>
        </w:rPr>
      </w:pPr>
      <w:r w:rsidRPr="0015281B">
        <w:rPr>
          <w:rFonts w:cstheme="minorHAnsi"/>
          <w:lang w:val="en-US"/>
        </w:rPr>
        <w:t xml:space="preserve">NIP </w:t>
      </w:r>
      <w:r w:rsidR="00966577">
        <w:rPr>
          <w:rFonts w:cstheme="minorHAnsi"/>
          <w:lang w:val="en-US"/>
        </w:rPr>
        <w:t>826-203-73-10</w:t>
      </w:r>
    </w:p>
    <w:p w14:paraId="4B28A4FB" w14:textId="1FFAFF4F" w:rsidR="00954277" w:rsidRPr="0015281B" w:rsidRDefault="004B1DD4" w:rsidP="000B64FA">
      <w:pPr>
        <w:pStyle w:val="Akapitzlist"/>
        <w:spacing w:after="0"/>
        <w:ind w:left="1080"/>
        <w:jc w:val="both"/>
        <w:rPr>
          <w:rFonts w:cstheme="minorHAnsi"/>
          <w:lang w:val="en-US"/>
        </w:rPr>
      </w:pPr>
      <w:r w:rsidRPr="0015281B">
        <w:rPr>
          <w:rFonts w:cstheme="minorHAnsi"/>
          <w:lang w:val="en-US"/>
        </w:rPr>
        <w:t xml:space="preserve">Tel. </w:t>
      </w:r>
      <w:r w:rsidR="00966577">
        <w:rPr>
          <w:rFonts w:cstheme="minorHAnsi"/>
          <w:color w:val="000000"/>
          <w:lang w:val="en-US"/>
        </w:rPr>
        <w:t>256859866</w:t>
      </w:r>
      <w:r w:rsidR="00BA7D2B" w:rsidRPr="0015281B">
        <w:rPr>
          <w:rFonts w:cstheme="minorHAnsi"/>
          <w:color w:val="000000"/>
          <w:lang w:val="en-US"/>
        </w:rPr>
        <w:t xml:space="preserve">, </w:t>
      </w:r>
      <w:r w:rsidR="00FC13BA" w:rsidRPr="0015281B">
        <w:rPr>
          <w:rFonts w:cstheme="minorHAnsi"/>
          <w:lang w:val="en-US"/>
        </w:rPr>
        <w:t>e-mail:</w:t>
      </w:r>
      <w:r w:rsidRPr="0015281B">
        <w:rPr>
          <w:rFonts w:cstheme="minorHAnsi"/>
          <w:lang w:val="en-US"/>
        </w:rPr>
        <w:t xml:space="preserve"> </w:t>
      </w:r>
      <w:r w:rsidR="00966577">
        <w:rPr>
          <w:rFonts w:cstheme="minorHAnsi"/>
          <w:lang w:val="en-US"/>
        </w:rPr>
        <w:t>jacek@borowie.pl</w:t>
      </w:r>
    </w:p>
    <w:p w14:paraId="714E1AC1" w14:textId="77777777" w:rsidR="00FC13BA" w:rsidRPr="0015281B" w:rsidRDefault="00FC13BA" w:rsidP="00CB3329">
      <w:pPr>
        <w:spacing w:after="0"/>
        <w:jc w:val="both"/>
        <w:rPr>
          <w:rFonts w:cstheme="minorHAnsi"/>
          <w:lang w:val="en-US"/>
        </w:rPr>
      </w:pPr>
    </w:p>
    <w:p w14:paraId="5C655BB1" w14:textId="77777777" w:rsidR="00FC13BA" w:rsidRPr="0015281B" w:rsidRDefault="00FC13BA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t>Przedmiot zamówieni</w:t>
      </w:r>
      <w:r w:rsidR="00982F79" w:rsidRPr="0015281B">
        <w:rPr>
          <w:rFonts w:cstheme="minorHAnsi"/>
          <w:b/>
        </w:rPr>
        <w:t>a</w:t>
      </w:r>
    </w:p>
    <w:p w14:paraId="377B7FA0" w14:textId="5CC7AC2C" w:rsidR="00FC13BA" w:rsidRPr="0015281B" w:rsidRDefault="00FC13BA" w:rsidP="00BA60E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 xml:space="preserve">Przedmiotem zamówienie jest </w:t>
      </w:r>
      <w:r w:rsidR="003335FF">
        <w:rPr>
          <w:rFonts w:cstheme="minorHAnsi"/>
        </w:rPr>
        <w:t>dostawa, montaż nowych urządzeń edukacyjnych oraz remont istniejących</w:t>
      </w:r>
      <w:r w:rsidR="00F362EA" w:rsidRPr="0015281B">
        <w:rPr>
          <w:rFonts w:cstheme="minorHAnsi"/>
        </w:rPr>
        <w:t xml:space="preserve"> w miejscowości </w:t>
      </w:r>
      <w:r w:rsidR="003335FF">
        <w:rPr>
          <w:rFonts w:cstheme="minorHAnsi"/>
        </w:rPr>
        <w:t>Słup Pierwszy</w:t>
      </w:r>
      <w:r w:rsidRPr="0015281B">
        <w:rPr>
          <w:rFonts w:cstheme="minorHAnsi"/>
        </w:rPr>
        <w:t>.</w:t>
      </w:r>
    </w:p>
    <w:p w14:paraId="17DBED4D" w14:textId="77777777" w:rsidR="006D71E2" w:rsidRPr="0015281B" w:rsidRDefault="006D71E2" w:rsidP="00BA60E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W ramach zamówienia Wykonawca zobowiązany będzie do:</w:t>
      </w:r>
    </w:p>
    <w:p w14:paraId="6B2B6415" w14:textId="4E53960D" w:rsidR="00982F79" w:rsidRPr="0015281B" w:rsidRDefault="00481F1C" w:rsidP="003335FF">
      <w:pPr>
        <w:pStyle w:val="Default"/>
        <w:numPr>
          <w:ilvl w:val="0"/>
          <w:numId w:val="32"/>
        </w:numPr>
        <w:spacing w:after="58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281B">
        <w:rPr>
          <w:rFonts w:asciiTheme="minorHAnsi" w:hAnsiTheme="minorHAnsi" w:cstheme="minorHAnsi"/>
          <w:color w:val="auto"/>
          <w:sz w:val="22"/>
          <w:szCs w:val="22"/>
        </w:rPr>
        <w:t>Dostawy</w:t>
      </w:r>
      <w:r w:rsidR="00982F79" w:rsidRPr="0015281B">
        <w:rPr>
          <w:rFonts w:asciiTheme="minorHAnsi" w:hAnsiTheme="minorHAnsi" w:cstheme="minorHAnsi"/>
          <w:color w:val="auto"/>
          <w:sz w:val="22"/>
          <w:szCs w:val="22"/>
        </w:rPr>
        <w:t xml:space="preserve"> i montażu pomocy edukacyjnych – </w:t>
      </w:r>
      <w:r w:rsidR="003335FF">
        <w:rPr>
          <w:rFonts w:asciiTheme="minorHAnsi" w:hAnsiTheme="minorHAnsi" w:cstheme="minorHAnsi"/>
          <w:color w:val="auto"/>
          <w:sz w:val="22"/>
          <w:szCs w:val="22"/>
        </w:rPr>
        <w:t>remontu istniejących</w:t>
      </w:r>
      <w:r w:rsidR="00F362EA" w:rsidRPr="0015281B">
        <w:rPr>
          <w:rFonts w:asciiTheme="minorHAnsi" w:hAnsiTheme="minorHAnsi" w:cstheme="minorHAnsi"/>
          <w:color w:val="auto"/>
          <w:sz w:val="22"/>
          <w:szCs w:val="22"/>
        </w:rPr>
        <w:t xml:space="preserve"> gier edukacyjnych</w:t>
      </w:r>
      <w:r w:rsidR="003335FF">
        <w:rPr>
          <w:rFonts w:asciiTheme="minorHAnsi" w:hAnsiTheme="minorHAnsi" w:cstheme="minorHAnsi"/>
          <w:color w:val="auto"/>
          <w:sz w:val="22"/>
          <w:szCs w:val="22"/>
        </w:rPr>
        <w:t xml:space="preserve"> i urządzeń</w:t>
      </w:r>
      <w:r w:rsidR="00F362EA" w:rsidRPr="0015281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AB73E9" w14:textId="77777777" w:rsidR="006D71E2" w:rsidRPr="0015281B" w:rsidRDefault="006D71E2" w:rsidP="00BA60E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Szczegółowy opis przedmiotu zamówienia zawiera:</w:t>
      </w:r>
    </w:p>
    <w:p w14:paraId="1E8A9C45" w14:textId="7283BE22" w:rsidR="00B11125" w:rsidRPr="0015281B" w:rsidRDefault="006D71E2" w:rsidP="003335FF">
      <w:pPr>
        <w:pStyle w:val="Default"/>
        <w:numPr>
          <w:ilvl w:val="1"/>
          <w:numId w:val="4"/>
        </w:numPr>
        <w:spacing w:after="58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281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33001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528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2F79" w:rsidRPr="0015281B">
        <w:rPr>
          <w:rFonts w:asciiTheme="minorHAnsi" w:hAnsiTheme="minorHAnsi" w:cstheme="minorHAnsi"/>
          <w:color w:val="auto"/>
          <w:sz w:val="22"/>
          <w:szCs w:val="22"/>
        </w:rPr>
        <w:t>– Opis urządzeń edukacyjnych</w:t>
      </w:r>
      <w:r w:rsidR="00316070" w:rsidRPr="001528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69E8" w:rsidRPr="0015281B">
        <w:rPr>
          <w:rFonts w:asciiTheme="minorHAnsi" w:hAnsiTheme="minorHAnsi" w:cstheme="minorHAnsi"/>
          <w:color w:val="auto"/>
          <w:sz w:val="22"/>
          <w:szCs w:val="22"/>
        </w:rPr>
        <w:t>wraz z wymaganiami technicznymi</w:t>
      </w:r>
    </w:p>
    <w:p w14:paraId="14BA249E" w14:textId="77777777" w:rsidR="008039C4" w:rsidRPr="0015281B" w:rsidRDefault="008039C4" w:rsidP="0015281B">
      <w:pPr>
        <w:pStyle w:val="Akapitzlist"/>
        <w:numPr>
          <w:ilvl w:val="0"/>
          <w:numId w:val="4"/>
        </w:numPr>
        <w:spacing w:after="240"/>
        <w:jc w:val="both"/>
        <w:rPr>
          <w:rFonts w:cstheme="minorHAnsi"/>
        </w:rPr>
      </w:pPr>
      <w:r w:rsidRPr="0015281B">
        <w:rPr>
          <w:rFonts w:cstheme="minorHAnsi"/>
        </w:rPr>
        <w:t xml:space="preserve">Zamawiający wymaga </w:t>
      </w:r>
      <w:r w:rsidR="00BC07C6" w:rsidRPr="0015281B">
        <w:rPr>
          <w:rFonts w:cstheme="minorHAnsi"/>
        </w:rPr>
        <w:t>60</w:t>
      </w:r>
      <w:r w:rsidRPr="0015281B">
        <w:rPr>
          <w:rFonts w:cstheme="minorHAnsi"/>
        </w:rPr>
        <w:t xml:space="preserve"> miesięcznego okresu gwarancji na dostarczone i zamontowane pomoce edukacyjne</w:t>
      </w:r>
      <w:r w:rsidR="0006649F" w:rsidRPr="0015281B">
        <w:rPr>
          <w:rFonts w:cstheme="minorHAnsi"/>
        </w:rPr>
        <w:t xml:space="preserve"> oraz </w:t>
      </w:r>
      <w:r w:rsidR="0006649F" w:rsidRPr="0015281B">
        <w:rPr>
          <w:rFonts w:cstheme="minorHAnsi"/>
          <w:color w:val="000000"/>
          <w:highlight w:val="white"/>
        </w:rPr>
        <w:t>rozszerzenia zakresu rękojmi do 60 miesięcy.</w:t>
      </w:r>
    </w:p>
    <w:p w14:paraId="441B6C55" w14:textId="77777777" w:rsidR="00954277" w:rsidRPr="0015281B" w:rsidRDefault="00954277" w:rsidP="00954277">
      <w:pPr>
        <w:pStyle w:val="Akapitzlist"/>
        <w:spacing w:after="0"/>
        <w:ind w:left="1068"/>
        <w:jc w:val="both"/>
        <w:rPr>
          <w:rFonts w:cstheme="minorHAnsi"/>
        </w:rPr>
      </w:pPr>
    </w:p>
    <w:p w14:paraId="6B17D5CA" w14:textId="77777777" w:rsidR="00A342EE" w:rsidRPr="0015281B" w:rsidRDefault="00A342EE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t>Termin i miejsce wykonania zlecenia</w:t>
      </w:r>
    </w:p>
    <w:p w14:paraId="0C718937" w14:textId="77777777" w:rsidR="00A342EE" w:rsidRPr="0015281B" w:rsidRDefault="00A342EE" w:rsidP="00481F1C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 xml:space="preserve">Rozpoczęcie realizacji zamówienia: </w:t>
      </w:r>
      <w:r w:rsidR="00D36998" w:rsidRPr="0015281B">
        <w:rPr>
          <w:rFonts w:cstheme="minorHAnsi"/>
        </w:rPr>
        <w:t>w dniu podpisania umowy.</w:t>
      </w:r>
    </w:p>
    <w:p w14:paraId="7AA9CCEE" w14:textId="4034D2ED" w:rsidR="00A342EE" w:rsidRPr="0015281B" w:rsidRDefault="00A342EE" w:rsidP="00481F1C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Za</w:t>
      </w:r>
      <w:r w:rsidR="00FB5BC1" w:rsidRPr="0015281B">
        <w:rPr>
          <w:rFonts w:cstheme="minorHAnsi"/>
        </w:rPr>
        <w:t>kończenie realizacji zamówienia</w:t>
      </w:r>
      <w:r w:rsidR="003D7182" w:rsidRPr="0015281B">
        <w:rPr>
          <w:rFonts w:cstheme="minorHAnsi"/>
        </w:rPr>
        <w:t xml:space="preserve"> </w:t>
      </w:r>
      <w:r w:rsidR="005D4125" w:rsidRPr="0015281B">
        <w:rPr>
          <w:rFonts w:cstheme="minorHAnsi"/>
        </w:rPr>
        <w:t xml:space="preserve">w </w:t>
      </w:r>
      <w:r w:rsidR="003D7182" w:rsidRPr="0015281B">
        <w:rPr>
          <w:rFonts w:cstheme="minorHAnsi"/>
        </w:rPr>
        <w:t>terminie</w:t>
      </w:r>
      <w:r w:rsidR="00FB5BC1" w:rsidRPr="0015281B">
        <w:rPr>
          <w:rFonts w:cstheme="minorHAnsi"/>
        </w:rPr>
        <w:t xml:space="preserve">: </w:t>
      </w:r>
      <w:r w:rsidR="00C21893" w:rsidRPr="0015281B">
        <w:rPr>
          <w:rFonts w:cstheme="minorHAnsi"/>
          <w:b/>
        </w:rPr>
        <w:t xml:space="preserve">do </w:t>
      </w:r>
      <w:r w:rsidR="003335FF">
        <w:rPr>
          <w:rFonts w:cstheme="minorHAnsi"/>
          <w:b/>
        </w:rPr>
        <w:t>14</w:t>
      </w:r>
      <w:r w:rsidR="00FB5BC1" w:rsidRPr="0015281B">
        <w:rPr>
          <w:rFonts w:cstheme="minorHAnsi"/>
          <w:b/>
        </w:rPr>
        <w:t xml:space="preserve"> </w:t>
      </w:r>
      <w:r w:rsidR="003335FF">
        <w:rPr>
          <w:rFonts w:cstheme="minorHAnsi"/>
          <w:b/>
        </w:rPr>
        <w:t>lipca</w:t>
      </w:r>
      <w:r w:rsidR="00FB5BC1" w:rsidRPr="0015281B">
        <w:rPr>
          <w:rFonts w:cstheme="minorHAnsi"/>
          <w:b/>
        </w:rPr>
        <w:t xml:space="preserve"> 202</w:t>
      </w:r>
      <w:r w:rsidR="0015281B">
        <w:rPr>
          <w:rFonts w:cstheme="minorHAnsi"/>
          <w:b/>
        </w:rPr>
        <w:t>3</w:t>
      </w:r>
      <w:r w:rsidR="00FB5BC1" w:rsidRPr="0015281B">
        <w:rPr>
          <w:rFonts w:cstheme="minorHAnsi"/>
          <w:b/>
        </w:rPr>
        <w:t xml:space="preserve"> r</w:t>
      </w:r>
      <w:r w:rsidRPr="0015281B">
        <w:rPr>
          <w:rFonts w:cstheme="minorHAnsi"/>
        </w:rPr>
        <w:t xml:space="preserve">. Za </w:t>
      </w:r>
      <w:r w:rsidR="005D4125" w:rsidRPr="0015281B">
        <w:rPr>
          <w:rFonts w:cstheme="minorHAnsi"/>
        </w:rPr>
        <w:t>datę</w:t>
      </w:r>
      <w:r w:rsidRPr="0015281B">
        <w:rPr>
          <w:rFonts w:cstheme="minorHAnsi"/>
        </w:rPr>
        <w:t xml:space="preserve"> wykonania zamówienia uznaje się datę podpisania protokołu odbioru końcowego.</w:t>
      </w:r>
    </w:p>
    <w:p w14:paraId="5F27D160" w14:textId="58DFECB8" w:rsidR="004B1DD4" w:rsidRDefault="004B1DD4" w:rsidP="0015281B">
      <w:pPr>
        <w:pStyle w:val="Akapitzlist"/>
        <w:numPr>
          <w:ilvl w:val="0"/>
          <w:numId w:val="19"/>
        </w:numPr>
        <w:spacing w:after="240"/>
        <w:jc w:val="both"/>
        <w:rPr>
          <w:rFonts w:cstheme="minorHAnsi"/>
        </w:rPr>
      </w:pPr>
      <w:r w:rsidRPr="0015281B">
        <w:rPr>
          <w:rFonts w:cstheme="minorHAnsi"/>
        </w:rPr>
        <w:t xml:space="preserve">Miejsca wykonania zamówienia: </w:t>
      </w:r>
      <w:r w:rsidR="003335FF">
        <w:rPr>
          <w:rFonts w:cstheme="minorHAnsi"/>
        </w:rPr>
        <w:t>Ścieżka edukacyjna w miejscowości Słup Pierwszy</w:t>
      </w:r>
      <w:r w:rsidR="00FB5BC1" w:rsidRPr="0015281B">
        <w:rPr>
          <w:rFonts w:cstheme="minorHAnsi"/>
        </w:rPr>
        <w:t xml:space="preserve">, </w:t>
      </w:r>
      <w:r w:rsidRPr="0015281B">
        <w:rPr>
          <w:rFonts w:cstheme="minorHAnsi"/>
        </w:rPr>
        <w:t xml:space="preserve">Gmina </w:t>
      </w:r>
      <w:r w:rsidR="003335FF">
        <w:rPr>
          <w:rFonts w:cstheme="minorHAnsi"/>
        </w:rPr>
        <w:t>Borowie</w:t>
      </w:r>
      <w:r w:rsidR="00FB5BC1" w:rsidRPr="0015281B">
        <w:rPr>
          <w:rFonts w:cstheme="minorHAnsi"/>
        </w:rPr>
        <w:t>.</w:t>
      </w:r>
    </w:p>
    <w:p w14:paraId="5E0A6E08" w14:textId="77777777" w:rsidR="0015281B" w:rsidRPr="0015281B" w:rsidRDefault="0015281B" w:rsidP="0015281B">
      <w:pPr>
        <w:pStyle w:val="Akapitzlist"/>
        <w:spacing w:after="240"/>
        <w:ind w:left="1068"/>
        <w:jc w:val="both"/>
        <w:rPr>
          <w:rFonts w:cstheme="minorHAnsi"/>
        </w:rPr>
      </w:pPr>
    </w:p>
    <w:p w14:paraId="0DEBF076" w14:textId="77777777" w:rsidR="00CB3329" w:rsidRPr="0015281B" w:rsidRDefault="00CB3329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t xml:space="preserve">Dokumenty jakie należy złożyć </w:t>
      </w:r>
      <w:r w:rsidR="003655C5" w:rsidRPr="0015281B">
        <w:rPr>
          <w:rFonts w:cstheme="minorHAnsi"/>
          <w:b/>
        </w:rPr>
        <w:t>w ramach</w:t>
      </w:r>
      <w:r w:rsidRPr="0015281B">
        <w:rPr>
          <w:rFonts w:cstheme="minorHAnsi"/>
          <w:b/>
        </w:rPr>
        <w:t xml:space="preserve"> ofert</w:t>
      </w:r>
      <w:r w:rsidR="004B1DD4" w:rsidRPr="0015281B">
        <w:rPr>
          <w:rFonts w:cstheme="minorHAnsi"/>
          <w:b/>
        </w:rPr>
        <w:t>y</w:t>
      </w:r>
    </w:p>
    <w:p w14:paraId="2F748DB3" w14:textId="0C775787" w:rsidR="003655C5" w:rsidRPr="0015281B" w:rsidRDefault="003655C5" w:rsidP="0015281B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 w:rsidRPr="0015281B">
        <w:rPr>
          <w:rFonts w:cstheme="minorHAnsi"/>
        </w:rPr>
        <w:t xml:space="preserve">Formularz ofertowy – </w:t>
      </w:r>
      <w:r w:rsidR="00F362EA" w:rsidRPr="0015281B">
        <w:rPr>
          <w:rFonts w:cstheme="minorHAnsi"/>
        </w:rPr>
        <w:t>Załącznik</w:t>
      </w:r>
      <w:r w:rsidRPr="0015281B">
        <w:rPr>
          <w:rFonts w:cstheme="minorHAnsi"/>
        </w:rPr>
        <w:t xml:space="preserve"> nr </w:t>
      </w:r>
      <w:r w:rsidR="00F6137F">
        <w:rPr>
          <w:rFonts w:cstheme="minorHAnsi"/>
        </w:rPr>
        <w:t>2</w:t>
      </w:r>
    </w:p>
    <w:p w14:paraId="256CD3A9" w14:textId="77777777" w:rsidR="00434A63" w:rsidRPr="0015281B" w:rsidRDefault="00434A63" w:rsidP="003655C5">
      <w:pPr>
        <w:pStyle w:val="Akapitzlist"/>
        <w:spacing w:after="0"/>
        <w:ind w:left="1125"/>
        <w:jc w:val="both"/>
        <w:rPr>
          <w:rFonts w:cstheme="minorHAnsi"/>
        </w:rPr>
      </w:pPr>
    </w:p>
    <w:p w14:paraId="5B00C6BF" w14:textId="77777777" w:rsidR="003655C5" w:rsidRPr="0015281B" w:rsidRDefault="003655C5" w:rsidP="00BF48CE">
      <w:pPr>
        <w:pStyle w:val="Akapitzlist"/>
        <w:spacing w:after="0"/>
        <w:ind w:left="709"/>
        <w:jc w:val="both"/>
        <w:rPr>
          <w:rFonts w:cstheme="minorHAnsi"/>
        </w:rPr>
      </w:pPr>
      <w:r w:rsidRPr="0015281B">
        <w:rPr>
          <w:rFonts w:cstheme="minorHAnsi"/>
        </w:rPr>
        <w:t xml:space="preserve">Oferent, którego oferta zostanie </w:t>
      </w:r>
      <w:r w:rsidR="004F5DFE" w:rsidRPr="0015281B">
        <w:rPr>
          <w:rFonts w:cstheme="minorHAnsi"/>
        </w:rPr>
        <w:t>uznana za najkorzystniejszą</w:t>
      </w:r>
      <w:r w:rsidR="00BF48CE" w:rsidRPr="0015281B">
        <w:rPr>
          <w:rFonts w:cstheme="minorHAnsi"/>
        </w:rPr>
        <w:t>,</w:t>
      </w:r>
      <w:r w:rsidR="004F5DFE" w:rsidRPr="0015281B">
        <w:rPr>
          <w:rFonts w:cstheme="minorHAnsi"/>
        </w:rPr>
        <w:t xml:space="preserve"> zostanie wezwany do uzupełnienia dokumentów o:</w:t>
      </w:r>
    </w:p>
    <w:p w14:paraId="47D56ABF" w14:textId="77777777" w:rsidR="00B11125" w:rsidRPr="0015281B" w:rsidRDefault="00B11125" w:rsidP="003D718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Kart</w:t>
      </w:r>
      <w:r w:rsidR="00C064DD" w:rsidRPr="0015281B">
        <w:rPr>
          <w:rFonts w:cstheme="minorHAnsi"/>
        </w:rPr>
        <w:t>y</w:t>
      </w:r>
      <w:r w:rsidRPr="0015281B">
        <w:rPr>
          <w:rFonts w:cstheme="minorHAnsi"/>
        </w:rPr>
        <w:t xml:space="preserve"> katalogow</w:t>
      </w:r>
      <w:r w:rsidR="00C064DD" w:rsidRPr="0015281B">
        <w:rPr>
          <w:rFonts w:cstheme="minorHAnsi"/>
        </w:rPr>
        <w:t>e</w:t>
      </w:r>
      <w:r w:rsidR="00411835" w:rsidRPr="0015281B">
        <w:rPr>
          <w:rFonts w:cstheme="minorHAnsi"/>
        </w:rPr>
        <w:t xml:space="preserve"> </w:t>
      </w:r>
      <w:r w:rsidRPr="0015281B">
        <w:rPr>
          <w:rFonts w:cstheme="minorHAnsi"/>
        </w:rPr>
        <w:t>wszystkich oferowanych urządzeń. Karta katalogowa musi zawierać:</w:t>
      </w:r>
    </w:p>
    <w:p w14:paraId="616D07AA" w14:textId="77777777" w:rsidR="00B11125" w:rsidRPr="0015281B" w:rsidRDefault="00B11125" w:rsidP="003D7182">
      <w:pPr>
        <w:pStyle w:val="Akapitzlist"/>
        <w:numPr>
          <w:ilvl w:val="1"/>
          <w:numId w:val="27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Szczegółowy opis techniczny oferowanego produktu z podaniem wymiarów,</w:t>
      </w:r>
    </w:p>
    <w:p w14:paraId="2ECBDC47" w14:textId="77777777" w:rsidR="00B11125" w:rsidRPr="0015281B" w:rsidRDefault="00B11125" w:rsidP="003D7182">
      <w:pPr>
        <w:pStyle w:val="Akapitzlist"/>
        <w:numPr>
          <w:ilvl w:val="1"/>
          <w:numId w:val="27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Informacje o użytych materiałach</w:t>
      </w:r>
      <w:r w:rsidR="00D36998" w:rsidRPr="0015281B">
        <w:rPr>
          <w:rFonts w:cstheme="minorHAnsi"/>
        </w:rPr>
        <w:t>, w szczególności</w:t>
      </w:r>
      <w:r w:rsidRPr="0015281B">
        <w:rPr>
          <w:rFonts w:cstheme="minorHAnsi"/>
        </w:rPr>
        <w:t xml:space="preserve"> do</w:t>
      </w:r>
      <w:r w:rsidR="00D36998" w:rsidRPr="0015281B">
        <w:rPr>
          <w:rFonts w:cstheme="minorHAnsi"/>
        </w:rPr>
        <w:t xml:space="preserve"> produkcji  elementów ruchomych,</w:t>
      </w:r>
    </w:p>
    <w:p w14:paraId="5DCE4943" w14:textId="77777777" w:rsidR="00B11125" w:rsidRPr="0015281B" w:rsidRDefault="00B11125" w:rsidP="003D7182">
      <w:pPr>
        <w:pStyle w:val="Akapitzlist"/>
        <w:numPr>
          <w:ilvl w:val="1"/>
          <w:numId w:val="27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Zdjęci</w:t>
      </w:r>
      <w:r w:rsidR="00D36998" w:rsidRPr="0015281B">
        <w:rPr>
          <w:rFonts w:cstheme="minorHAnsi"/>
        </w:rPr>
        <w:t>e (lub wizualizację) urządzenia,</w:t>
      </w:r>
    </w:p>
    <w:p w14:paraId="4DDD7564" w14:textId="77777777" w:rsidR="00B11125" w:rsidRPr="0015281B" w:rsidRDefault="00B11125" w:rsidP="003D7182">
      <w:pPr>
        <w:pStyle w:val="Akapitzlist"/>
        <w:numPr>
          <w:ilvl w:val="1"/>
          <w:numId w:val="27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Informacje o zgodności z obowiązującymi normami</w:t>
      </w:r>
      <w:r w:rsidR="00D36998" w:rsidRPr="0015281B">
        <w:rPr>
          <w:rFonts w:cstheme="minorHAnsi"/>
        </w:rPr>
        <w:t>.</w:t>
      </w:r>
    </w:p>
    <w:p w14:paraId="43ED664E" w14:textId="77777777" w:rsidR="00B11125" w:rsidRPr="0015281B" w:rsidRDefault="00B11125" w:rsidP="00411835">
      <w:pPr>
        <w:pStyle w:val="Akapitzlist"/>
        <w:spacing w:before="120" w:after="120"/>
        <w:ind w:left="1134"/>
        <w:jc w:val="both"/>
        <w:rPr>
          <w:rFonts w:cstheme="minorHAnsi"/>
          <w:bCs/>
        </w:rPr>
      </w:pPr>
      <w:r w:rsidRPr="0015281B">
        <w:rPr>
          <w:rFonts w:cstheme="minorHAnsi"/>
          <w:bCs/>
        </w:rPr>
        <w:t xml:space="preserve">Zamawiający wymaga aby wszystkie urządzenia zarówno w zakresie konstrukcji jak też w zakresie rozwiązań merytorycznych były prezentowane na oddzielnych kartach katalogowych lub załącznikach do kart. Wszystkie karty katalogowe oraz towarzyszące im wizualizacje paneli dydaktycznych w grach edukacyjnych oraz tablicach muszą być czytelne celem umożliwienia oceny przydatności oraz poziomu merytorycznego danej oferty. </w:t>
      </w:r>
    </w:p>
    <w:p w14:paraId="057A842C" w14:textId="77777777" w:rsidR="00CB3329" w:rsidRPr="0015281B" w:rsidRDefault="00A34556" w:rsidP="00CB332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Kosztorys uproszczony zadania.</w:t>
      </w:r>
    </w:p>
    <w:p w14:paraId="482D4A8D" w14:textId="77777777" w:rsidR="00A342EE" w:rsidRPr="0015281B" w:rsidRDefault="00A342EE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lastRenderedPageBreak/>
        <w:t xml:space="preserve">Kryteria </w:t>
      </w:r>
      <w:r w:rsidR="00DB3C1B" w:rsidRPr="0015281B">
        <w:rPr>
          <w:rFonts w:cstheme="minorHAnsi"/>
          <w:b/>
        </w:rPr>
        <w:t>i sposób oceny ofert</w:t>
      </w:r>
    </w:p>
    <w:p w14:paraId="0C91D067" w14:textId="77777777" w:rsidR="003710CC" w:rsidRPr="0015281B" w:rsidRDefault="003710CC" w:rsidP="00DB3C1B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Zamawiający oceni i porówna jedynie te oferty, które:</w:t>
      </w:r>
    </w:p>
    <w:p w14:paraId="50F4B657" w14:textId="77777777" w:rsidR="003710CC" w:rsidRPr="0015281B" w:rsidRDefault="003710CC" w:rsidP="00027647">
      <w:pPr>
        <w:pStyle w:val="Akapitzlist"/>
        <w:numPr>
          <w:ilvl w:val="2"/>
          <w:numId w:val="23"/>
        </w:numPr>
        <w:spacing w:after="0" w:line="240" w:lineRule="auto"/>
        <w:ind w:left="1560" w:hanging="464"/>
        <w:jc w:val="both"/>
        <w:rPr>
          <w:rFonts w:cstheme="minorHAnsi"/>
        </w:rPr>
      </w:pPr>
      <w:r w:rsidRPr="0015281B">
        <w:rPr>
          <w:rFonts w:cstheme="minorHAnsi"/>
        </w:rPr>
        <w:t>zosta</w:t>
      </w:r>
      <w:r w:rsidR="00027647" w:rsidRPr="0015281B">
        <w:rPr>
          <w:rFonts w:cstheme="minorHAnsi"/>
        </w:rPr>
        <w:t>ną złożone przez Wykonawców nie</w:t>
      </w:r>
      <w:r w:rsidRPr="0015281B">
        <w:rPr>
          <w:rFonts w:cstheme="minorHAnsi"/>
        </w:rPr>
        <w:t>wykluczonych przez Zamawiającego z niniejszego postępowania;</w:t>
      </w:r>
    </w:p>
    <w:p w14:paraId="570406EA" w14:textId="77777777" w:rsidR="003710CC" w:rsidRPr="0015281B" w:rsidRDefault="003710CC" w:rsidP="00027647">
      <w:pPr>
        <w:pStyle w:val="Akapitzlist"/>
        <w:numPr>
          <w:ilvl w:val="2"/>
          <w:numId w:val="23"/>
        </w:numPr>
        <w:spacing w:after="0" w:line="240" w:lineRule="auto"/>
        <w:ind w:left="1560" w:hanging="464"/>
        <w:jc w:val="both"/>
        <w:rPr>
          <w:rFonts w:cstheme="minorHAnsi"/>
        </w:rPr>
      </w:pPr>
      <w:r w:rsidRPr="0015281B">
        <w:rPr>
          <w:rFonts w:cstheme="minorHAnsi"/>
        </w:rPr>
        <w:t>nie zostaną odrzucone przez Zamawiającego.</w:t>
      </w:r>
    </w:p>
    <w:p w14:paraId="5D2D0B66" w14:textId="77777777" w:rsidR="00FB5BC1" w:rsidRPr="0015281B" w:rsidRDefault="00FB5BC1" w:rsidP="00FB5BC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5281B">
        <w:rPr>
          <w:rFonts w:cstheme="minorHAnsi"/>
        </w:rPr>
        <w:t>Przy dokonywaniu wyboru najkorzystniejszej oferty Zamawiający stosować będzie następujące kryteria</w:t>
      </w:r>
      <w:r w:rsidRPr="0015281B">
        <w:rPr>
          <w:rFonts w:cstheme="minorHAnsi"/>
          <w:color w:val="000000"/>
        </w:rPr>
        <w:t>:</w:t>
      </w:r>
    </w:p>
    <w:p w14:paraId="424BC4B4" w14:textId="77777777" w:rsidR="00FB5BC1" w:rsidRPr="0015281B" w:rsidRDefault="00FB5BC1" w:rsidP="0015281B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3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 xml:space="preserve">nazwa kryterium – cena </w:t>
      </w:r>
    </w:p>
    <w:p w14:paraId="6FC617B6" w14:textId="77777777" w:rsidR="00FB5BC1" w:rsidRPr="0015281B" w:rsidRDefault="00FB5BC1" w:rsidP="0015281B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3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 xml:space="preserve">waga kryterium – 100% </w:t>
      </w:r>
    </w:p>
    <w:p w14:paraId="1C2EC94C" w14:textId="77777777" w:rsidR="00FB5BC1" w:rsidRPr="0015281B" w:rsidRDefault="00FB5BC1" w:rsidP="00FB5BC1">
      <w:pPr>
        <w:pStyle w:val="Obszartekst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281B">
        <w:rPr>
          <w:rFonts w:asciiTheme="minorHAnsi" w:hAnsiTheme="minorHAnsi" w:cstheme="minorHAnsi"/>
          <w:sz w:val="22"/>
          <w:szCs w:val="22"/>
        </w:rPr>
        <w:t xml:space="preserve">Kryterium Cena będzie rozpatrywane na podstawie ceny jednostkowej brutto za wykonanie przedmiotu zamówienia (Cena ofertowa), podanej przez Wykonawcę na Formularzu Oferty. </w:t>
      </w:r>
    </w:p>
    <w:p w14:paraId="49ED241A" w14:textId="77777777" w:rsidR="00FB5BC1" w:rsidRPr="0015281B" w:rsidRDefault="00FB5BC1" w:rsidP="00FB5BC1">
      <w:pPr>
        <w:pStyle w:val="Obszartekst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281B">
        <w:rPr>
          <w:rFonts w:asciiTheme="minorHAnsi" w:hAnsiTheme="minorHAnsi" w:cstheme="minorHAnsi"/>
          <w:sz w:val="22"/>
          <w:szCs w:val="22"/>
        </w:rPr>
        <w:t>Ilość punktów w tym kryterium zostanie obliczona na podstawie poniższego wzoru:</w:t>
      </w:r>
    </w:p>
    <w:p w14:paraId="68941A72" w14:textId="77777777" w:rsidR="00FB5BC1" w:rsidRPr="0015281B" w:rsidRDefault="00FB5BC1" w:rsidP="00FB5BC1">
      <w:pPr>
        <w:pStyle w:val="Obszartekst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281B">
        <w:rPr>
          <w:rFonts w:asciiTheme="minorHAnsi" w:hAnsiTheme="minorHAnsi" w:cstheme="minorHAnsi"/>
          <w:sz w:val="22"/>
          <w:szCs w:val="22"/>
        </w:rPr>
        <w:t xml:space="preserve"> C = </w:t>
      </w:r>
      <w:proofErr w:type="spellStart"/>
      <w:r w:rsidRPr="0015281B">
        <w:rPr>
          <w:rFonts w:asciiTheme="minorHAnsi" w:hAnsiTheme="minorHAnsi" w:cstheme="minorHAnsi"/>
          <w:sz w:val="22"/>
          <w:szCs w:val="22"/>
        </w:rPr>
        <w:t>C</w:t>
      </w:r>
      <w:r w:rsidRPr="0015281B">
        <w:rPr>
          <w:rFonts w:asciiTheme="minorHAnsi" w:hAnsiTheme="minorHAnsi" w:cstheme="minorHAnsi"/>
          <w:sz w:val="22"/>
          <w:szCs w:val="22"/>
          <w:vertAlign w:val="subscript"/>
        </w:rPr>
        <w:t>min</w:t>
      </w:r>
      <w:proofErr w:type="spellEnd"/>
      <w:r w:rsidRPr="0015281B">
        <w:rPr>
          <w:rFonts w:asciiTheme="minorHAnsi" w:hAnsiTheme="minorHAnsi" w:cstheme="minorHAnsi"/>
          <w:sz w:val="22"/>
          <w:szCs w:val="22"/>
        </w:rPr>
        <w:t>/C</w:t>
      </w:r>
      <w:r w:rsidRPr="0015281B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15281B">
        <w:rPr>
          <w:rFonts w:asciiTheme="minorHAnsi" w:hAnsiTheme="minorHAnsi" w:cstheme="minorHAnsi"/>
          <w:sz w:val="22"/>
          <w:szCs w:val="22"/>
        </w:rPr>
        <w:t xml:space="preserve">  x 100 pkt</w:t>
      </w:r>
    </w:p>
    <w:p w14:paraId="14C77DBB" w14:textId="77777777" w:rsidR="00FB5BC1" w:rsidRPr="0015281B" w:rsidRDefault="00FB5BC1" w:rsidP="00FB5BC1">
      <w:pPr>
        <w:pStyle w:val="Obszartekst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281B">
        <w:rPr>
          <w:rFonts w:asciiTheme="minorHAnsi" w:hAnsiTheme="minorHAnsi" w:cstheme="minorHAnsi"/>
          <w:sz w:val="22"/>
          <w:szCs w:val="22"/>
        </w:rPr>
        <w:t xml:space="preserve"> gdzie: </w:t>
      </w:r>
    </w:p>
    <w:p w14:paraId="442F1B24" w14:textId="77777777" w:rsidR="00FB5BC1" w:rsidRPr="0015281B" w:rsidRDefault="00FB5BC1" w:rsidP="00FB5BC1">
      <w:pPr>
        <w:pStyle w:val="Obszartekst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281B">
        <w:rPr>
          <w:rFonts w:asciiTheme="minorHAnsi" w:hAnsiTheme="minorHAnsi" w:cstheme="minorHAnsi"/>
          <w:sz w:val="22"/>
          <w:szCs w:val="22"/>
        </w:rPr>
        <w:t xml:space="preserve">C min – cena brutto oferty najtańszej </w:t>
      </w:r>
    </w:p>
    <w:p w14:paraId="5E31145C" w14:textId="77777777" w:rsidR="00BA7D2B" w:rsidRPr="0015281B" w:rsidRDefault="00FB5BC1" w:rsidP="0015281B">
      <w:pPr>
        <w:pStyle w:val="Obszartekstu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281B">
        <w:rPr>
          <w:rFonts w:asciiTheme="minorHAnsi" w:hAnsiTheme="minorHAnsi" w:cstheme="minorHAnsi"/>
          <w:sz w:val="22"/>
          <w:szCs w:val="22"/>
        </w:rPr>
        <w:t>C o – cena brutto oferty ocenianej</w:t>
      </w:r>
    </w:p>
    <w:p w14:paraId="069B8BFD" w14:textId="77777777" w:rsidR="00A342EE" w:rsidRPr="0015281B" w:rsidRDefault="00A342EE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t>Termin i miejsce składania ofert</w:t>
      </w:r>
    </w:p>
    <w:p w14:paraId="18560AA1" w14:textId="251E308B" w:rsidR="001A4258" w:rsidRPr="0015281B" w:rsidRDefault="001A4258" w:rsidP="00385F2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 xml:space="preserve">Oferty należy </w:t>
      </w:r>
      <w:r w:rsidR="00434A63" w:rsidRPr="0015281B">
        <w:rPr>
          <w:rFonts w:cstheme="minorHAnsi"/>
        </w:rPr>
        <w:t xml:space="preserve">złożyć osobiście lub </w:t>
      </w:r>
      <w:r w:rsidRPr="0015281B">
        <w:rPr>
          <w:rFonts w:cstheme="minorHAnsi"/>
        </w:rPr>
        <w:t xml:space="preserve">przesłać na adres </w:t>
      </w:r>
      <w:r w:rsidR="003D7182" w:rsidRPr="0015281B">
        <w:rPr>
          <w:rFonts w:cstheme="minorHAnsi"/>
        </w:rPr>
        <w:t>mailowy</w:t>
      </w:r>
      <w:r w:rsidR="00BF5CA2" w:rsidRPr="0015281B">
        <w:rPr>
          <w:rFonts w:cstheme="minorHAnsi"/>
        </w:rPr>
        <w:t xml:space="preserve">: </w:t>
      </w:r>
      <w:r w:rsidR="00A10005">
        <w:rPr>
          <w:rFonts w:cstheme="minorHAnsi"/>
          <w:b/>
        </w:rPr>
        <w:t>jacek@borowie.pl</w:t>
      </w:r>
      <w:r w:rsidR="00F362EA" w:rsidRPr="0015281B">
        <w:rPr>
          <w:rFonts w:cstheme="minorHAnsi"/>
        </w:rPr>
        <w:t xml:space="preserve"> (</w:t>
      </w:r>
      <w:proofErr w:type="spellStart"/>
      <w:r w:rsidR="00F362EA" w:rsidRPr="0015281B">
        <w:rPr>
          <w:rFonts w:cstheme="minorHAnsi"/>
        </w:rPr>
        <w:t>skan</w:t>
      </w:r>
      <w:proofErr w:type="spellEnd"/>
      <w:r w:rsidR="00F362EA" w:rsidRPr="0015281B">
        <w:rPr>
          <w:rFonts w:cstheme="minorHAnsi"/>
        </w:rPr>
        <w:t xml:space="preserve"> oferty)</w:t>
      </w:r>
      <w:r w:rsidR="003D7182" w:rsidRPr="0015281B">
        <w:rPr>
          <w:rFonts w:cstheme="minorHAnsi"/>
        </w:rPr>
        <w:t xml:space="preserve"> lub </w:t>
      </w:r>
      <w:r w:rsidR="00E01B26" w:rsidRPr="0015281B">
        <w:rPr>
          <w:rFonts w:cstheme="minorHAnsi"/>
        </w:rPr>
        <w:t xml:space="preserve">pocztowy </w:t>
      </w:r>
      <w:r w:rsidR="00796AA7" w:rsidRPr="0015281B">
        <w:rPr>
          <w:rFonts w:cstheme="minorHAnsi"/>
        </w:rPr>
        <w:t>G</w:t>
      </w:r>
      <w:r w:rsidR="00434A63" w:rsidRPr="0015281B">
        <w:rPr>
          <w:rFonts w:cstheme="minorHAnsi"/>
        </w:rPr>
        <w:t>miny</w:t>
      </w:r>
      <w:r w:rsidRPr="0015281B">
        <w:rPr>
          <w:rFonts w:cstheme="minorHAnsi"/>
        </w:rPr>
        <w:t xml:space="preserve"> </w:t>
      </w:r>
      <w:r w:rsidR="00A10005">
        <w:rPr>
          <w:rFonts w:cstheme="minorHAnsi"/>
        </w:rPr>
        <w:t>Borowie</w:t>
      </w:r>
      <w:r w:rsidR="006439E2" w:rsidRPr="0015281B">
        <w:rPr>
          <w:rFonts w:cstheme="minorHAnsi"/>
        </w:rPr>
        <w:t xml:space="preserve"> (pkt. I. Zaproszenia) </w:t>
      </w:r>
      <w:r w:rsidR="006439E2" w:rsidRPr="0015281B">
        <w:rPr>
          <w:rFonts w:cstheme="minorHAnsi"/>
          <w:b/>
          <w:u w:val="single"/>
        </w:rPr>
        <w:t xml:space="preserve">do dnia </w:t>
      </w:r>
      <w:r w:rsidR="00A10005">
        <w:rPr>
          <w:rFonts w:cstheme="minorHAnsi"/>
          <w:b/>
          <w:u w:val="single"/>
        </w:rPr>
        <w:t>16</w:t>
      </w:r>
      <w:r w:rsidR="006439E2" w:rsidRPr="0015281B">
        <w:rPr>
          <w:rFonts w:cstheme="minorHAnsi"/>
          <w:b/>
          <w:u w:val="single"/>
        </w:rPr>
        <w:t xml:space="preserve"> </w:t>
      </w:r>
      <w:r w:rsidR="00A10005">
        <w:rPr>
          <w:rFonts w:cstheme="minorHAnsi"/>
          <w:b/>
          <w:u w:val="single"/>
        </w:rPr>
        <w:t>maja</w:t>
      </w:r>
      <w:r w:rsidR="006439E2" w:rsidRPr="0015281B">
        <w:rPr>
          <w:rFonts w:cstheme="minorHAnsi"/>
          <w:b/>
          <w:u w:val="single"/>
        </w:rPr>
        <w:t xml:space="preserve"> 202</w:t>
      </w:r>
      <w:r w:rsidR="0015281B">
        <w:rPr>
          <w:rFonts w:cstheme="minorHAnsi"/>
          <w:b/>
          <w:u w:val="single"/>
        </w:rPr>
        <w:t>3</w:t>
      </w:r>
      <w:r w:rsidR="006439E2" w:rsidRPr="0015281B">
        <w:rPr>
          <w:rFonts w:cstheme="minorHAnsi"/>
          <w:b/>
          <w:u w:val="single"/>
        </w:rPr>
        <w:t>, do godz. 1</w:t>
      </w:r>
      <w:r w:rsidR="00385F2A" w:rsidRPr="0015281B">
        <w:rPr>
          <w:rFonts w:cstheme="minorHAnsi"/>
          <w:b/>
          <w:u w:val="single"/>
        </w:rPr>
        <w:t>2</w:t>
      </w:r>
      <w:r w:rsidR="006439E2" w:rsidRPr="0015281B">
        <w:rPr>
          <w:rFonts w:cstheme="minorHAnsi"/>
          <w:b/>
          <w:u w:val="single"/>
        </w:rPr>
        <w:t>:00</w:t>
      </w:r>
      <w:r w:rsidRPr="0015281B">
        <w:rPr>
          <w:rFonts w:cstheme="minorHAnsi"/>
        </w:rPr>
        <w:t xml:space="preserve"> z dopiskiem</w:t>
      </w:r>
      <w:r w:rsidR="00434A63" w:rsidRPr="0015281B">
        <w:rPr>
          <w:rFonts w:cstheme="minorHAnsi"/>
        </w:rPr>
        <w:t>:</w:t>
      </w:r>
      <w:r w:rsidRPr="0015281B">
        <w:rPr>
          <w:rFonts w:cstheme="minorHAnsi"/>
        </w:rPr>
        <w:t xml:space="preserve"> </w:t>
      </w:r>
      <w:r w:rsidR="00796AA7" w:rsidRPr="0015281B">
        <w:rPr>
          <w:rFonts w:cstheme="minorHAnsi"/>
          <w:b/>
        </w:rPr>
        <w:t>O</w:t>
      </w:r>
      <w:r w:rsidR="006439E2" w:rsidRPr="0015281B">
        <w:rPr>
          <w:rFonts w:cstheme="minorHAnsi"/>
          <w:b/>
        </w:rPr>
        <w:t>ferta na wykonanie zadania p</w:t>
      </w:r>
      <w:r w:rsidR="00434A63" w:rsidRPr="0015281B">
        <w:rPr>
          <w:rFonts w:cstheme="minorHAnsi"/>
          <w:b/>
        </w:rPr>
        <w:t>n</w:t>
      </w:r>
      <w:r w:rsidR="006439E2" w:rsidRPr="0015281B">
        <w:rPr>
          <w:rFonts w:cstheme="minorHAnsi"/>
          <w:b/>
        </w:rPr>
        <w:t>.</w:t>
      </w:r>
      <w:r w:rsidRPr="0015281B">
        <w:rPr>
          <w:rFonts w:cstheme="minorHAnsi"/>
          <w:b/>
        </w:rPr>
        <w:t xml:space="preserve"> „</w:t>
      </w:r>
      <w:r w:rsidR="00A10005">
        <w:rPr>
          <w:rFonts w:cstheme="minorHAnsi"/>
          <w:b/>
          <w:bCs/>
          <w:color w:val="000000"/>
          <w:spacing w:val="-4"/>
        </w:rPr>
        <w:t>Tworzenie</w:t>
      </w:r>
      <w:r w:rsidR="00385F2A" w:rsidRPr="0015281B">
        <w:rPr>
          <w:rFonts w:cstheme="minorHAnsi"/>
          <w:b/>
          <w:bCs/>
          <w:color w:val="000000"/>
          <w:spacing w:val="-4"/>
        </w:rPr>
        <w:t xml:space="preserve"> ścieżki edukacyjnej </w:t>
      </w:r>
      <w:r w:rsidR="00A10005">
        <w:rPr>
          <w:rFonts w:cstheme="minorHAnsi"/>
          <w:b/>
          <w:bCs/>
          <w:color w:val="000000"/>
          <w:spacing w:val="-4"/>
        </w:rPr>
        <w:t>w</w:t>
      </w:r>
      <w:r w:rsidR="00385F2A" w:rsidRPr="0015281B">
        <w:rPr>
          <w:rFonts w:cstheme="minorHAnsi"/>
          <w:b/>
          <w:bCs/>
          <w:color w:val="000000"/>
          <w:spacing w:val="-4"/>
        </w:rPr>
        <w:t xml:space="preserve"> </w:t>
      </w:r>
      <w:r w:rsidR="00A10005">
        <w:rPr>
          <w:rFonts w:cstheme="minorHAnsi"/>
          <w:b/>
          <w:bCs/>
          <w:color w:val="000000"/>
          <w:spacing w:val="-4"/>
        </w:rPr>
        <w:t>G</w:t>
      </w:r>
      <w:r w:rsidR="00385F2A" w:rsidRPr="0015281B">
        <w:rPr>
          <w:rFonts w:cstheme="minorHAnsi"/>
          <w:b/>
          <w:bCs/>
          <w:color w:val="000000"/>
          <w:spacing w:val="-4"/>
        </w:rPr>
        <w:t>min</w:t>
      </w:r>
      <w:r w:rsidR="00A10005">
        <w:rPr>
          <w:rFonts w:cstheme="minorHAnsi"/>
          <w:b/>
          <w:bCs/>
          <w:color w:val="000000"/>
          <w:spacing w:val="-4"/>
        </w:rPr>
        <w:t>ie</w:t>
      </w:r>
      <w:r w:rsidR="00385F2A" w:rsidRPr="0015281B">
        <w:rPr>
          <w:rFonts w:cstheme="minorHAnsi"/>
          <w:b/>
          <w:bCs/>
          <w:color w:val="000000"/>
          <w:spacing w:val="-4"/>
        </w:rPr>
        <w:t xml:space="preserve"> </w:t>
      </w:r>
      <w:r w:rsidR="00A10005">
        <w:rPr>
          <w:rFonts w:cstheme="minorHAnsi"/>
          <w:b/>
          <w:bCs/>
          <w:color w:val="000000"/>
          <w:spacing w:val="-4"/>
        </w:rPr>
        <w:t>Borowie w miejscowości Słup Pierwszy – Rok 2023</w:t>
      </w:r>
      <w:r w:rsidRPr="0015281B">
        <w:rPr>
          <w:rFonts w:cstheme="minorHAnsi"/>
          <w:b/>
        </w:rPr>
        <w:t>”</w:t>
      </w:r>
      <w:r w:rsidR="00F362EA" w:rsidRPr="0015281B">
        <w:rPr>
          <w:rFonts w:cstheme="minorHAnsi"/>
          <w:b/>
        </w:rPr>
        <w:t xml:space="preserve"> – nie otwierać przed </w:t>
      </w:r>
      <w:r w:rsidR="00A10005">
        <w:rPr>
          <w:rFonts w:cstheme="minorHAnsi"/>
          <w:b/>
        </w:rPr>
        <w:t>16</w:t>
      </w:r>
      <w:r w:rsidR="00F362EA" w:rsidRPr="0015281B">
        <w:rPr>
          <w:rFonts w:cstheme="minorHAnsi"/>
          <w:b/>
        </w:rPr>
        <w:t xml:space="preserve"> </w:t>
      </w:r>
      <w:r w:rsidR="00A10005">
        <w:rPr>
          <w:rFonts w:cstheme="minorHAnsi"/>
          <w:b/>
        </w:rPr>
        <w:t>maja</w:t>
      </w:r>
      <w:r w:rsidR="00F362EA" w:rsidRPr="0015281B">
        <w:rPr>
          <w:rFonts w:cstheme="minorHAnsi"/>
          <w:b/>
        </w:rPr>
        <w:t xml:space="preserve"> 202</w:t>
      </w:r>
      <w:r w:rsidR="0085069A">
        <w:rPr>
          <w:rFonts w:cstheme="minorHAnsi"/>
          <w:b/>
        </w:rPr>
        <w:t>3</w:t>
      </w:r>
      <w:r w:rsidR="00F362EA" w:rsidRPr="0015281B">
        <w:rPr>
          <w:rFonts w:cstheme="minorHAnsi"/>
          <w:b/>
        </w:rPr>
        <w:t xml:space="preserve"> r. godz. 1</w:t>
      </w:r>
      <w:r w:rsidR="00385F2A" w:rsidRPr="0015281B">
        <w:rPr>
          <w:rFonts w:cstheme="minorHAnsi"/>
          <w:b/>
        </w:rPr>
        <w:t>2</w:t>
      </w:r>
      <w:r w:rsidR="00F362EA" w:rsidRPr="0015281B">
        <w:rPr>
          <w:rFonts w:cstheme="minorHAnsi"/>
          <w:b/>
        </w:rPr>
        <w:t>.1</w:t>
      </w:r>
      <w:r w:rsidR="00A10005">
        <w:rPr>
          <w:rFonts w:cstheme="minorHAnsi"/>
          <w:b/>
        </w:rPr>
        <w:t>0</w:t>
      </w:r>
      <w:r w:rsidRPr="0015281B">
        <w:rPr>
          <w:rFonts w:cstheme="minorHAnsi"/>
          <w:b/>
        </w:rPr>
        <w:t xml:space="preserve">, </w:t>
      </w:r>
    </w:p>
    <w:p w14:paraId="37E2924A" w14:textId="77777777" w:rsidR="00A342EE" w:rsidRPr="0015281B" w:rsidRDefault="00A342EE" w:rsidP="00BA60E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Oferty złożone po terminie zostaną zwrócone.</w:t>
      </w:r>
    </w:p>
    <w:p w14:paraId="0A12E585" w14:textId="77777777" w:rsidR="00A342EE" w:rsidRPr="0015281B" w:rsidRDefault="00A342EE" w:rsidP="00BA60E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Oferty niekompletne</w:t>
      </w:r>
      <w:r w:rsidR="00BA7D2B" w:rsidRPr="0015281B">
        <w:rPr>
          <w:rFonts w:cstheme="minorHAnsi"/>
        </w:rPr>
        <w:t xml:space="preserve"> lub</w:t>
      </w:r>
      <w:r w:rsidRPr="0015281B">
        <w:rPr>
          <w:rFonts w:cstheme="minorHAnsi"/>
        </w:rPr>
        <w:t xml:space="preserve"> nieczytelne</w:t>
      </w:r>
      <w:r w:rsidR="00BA7D2B" w:rsidRPr="0015281B">
        <w:rPr>
          <w:rFonts w:cstheme="minorHAnsi"/>
        </w:rPr>
        <w:t xml:space="preserve"> </w:t>
      </w:r>
      <w:r w:rsidRPr="0015281B">
        <w:rPr>
          <w:rFonts w:cstheme="minorHAnsi"/>
        </w:rPr>
        <w:t>nie będą rozpatrywane.</w:t>
      </w:r>
    </w:p>
    <w:p w14:paraId="11FBE17B" w14:textId="77777777" w:rsidR="00A342EE" w:rsidRPr="0015281B" w:rsidRDefault="00A342EE" w:rsidP="00BA60E3">
      <w:pPr>
        <w:spacing w:after="0"/>
        <w:jc w:val="both"/>
        <w:rPr>
          <w:rFonts w:cstheme="minorHAnsi"/>
        </w:rPr>
      </w:pPr>
    </w:p>
    <w:p w14:paraId="0705EE13" w14:textId="77777777" w:rsidR="00A342EE" w:rsidRPr="0015281B" w:rsidRDefault="00A342EE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t>Informacje dodatkowe</w:t>
      </w:r>
    </w:p>
    <w:p w14:paraId="098AFFD6" w14:textId="77777777" w:rsidR="00A342EE" w:rsidRPr="0015281B" w:rsidRDefault="00A342EE" w:rsidP="00BA60E3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Zamawiający nie dopuszcza składania ofert częściowych.</w:t>
      </w:r>
    </w:p>
    <w:p w14:paraId="3485594F" w14:textId="77777777" w:rsidR="00A342EE" w:rsidRPr="0015281B" w:rsidRDefault="00A342EE" w:rsidP="00BA60E3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Zamawiający zastrzega sobie możliwość przeprowadzenia negocjacji z wybranymi Wykonawcami.</w:t>
      </w:r>
    </w:p>
    <w:p w14:paraId="7ABFF7C0" w14:textId="77777777" w:rsidR="00A342EE" w:rsidRPr="0015281B" w:rsidRDefault="00A342EE" w:rsidP="00BA60E3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>Zamawiający zastrzega sobie prawo unieważnienia postępowania bez podania przyczyny.</w:t>
      </w:r>
    </w:p>
    <w:p w14:paraId="3190689A" w14:textId="77777777" w:rsidR="00A342EE" w:rsidRPr="0015281B" w:rsidRDefault="00A342EE" w:rsidP="00BA60E3">
      <w:pPr>
        <w:spacing w:after="0"/>
        <w:jc w:val="both"/>
        <w:rPr>
          <w:rFonts w:cstheme="minorHAnsi"/>
        </w:rPr>
      </w:pPr>
    </w:p>
    <w:p w14:paraId="0C09AC7F" w14:textId="77777777" w:rsidR="00A342EE" w:rsidRPr="0015281B" w:rsidRDefault="00A342EE" w:rsidP="00481F1C">
      <w:pPr>
        <w:pStyle w:val="Akapitzlist"/>
        <w:numPr>
          <w:ilvl w:val="0"/>
          <w:numId w:val="14"/>
        </w:numPr>
        <w:spacing w:after="0"/>
        <w:ind w:left="709" w:hanging="349"/>
        <w:jc w:val="both"/>
        <w:rPr>
          <w:rFonts w:cstheme="minorHAnsi"/>
          <w:b/>
        </w:rPr>
      </w:pPr>
      <w:r w:rsidRPr="0015281B">
        <w:rPr>
          <w:rFonts w:cstheme="minorHAnsi"/>
          <w:b/>
        </w:rPr>
        <w:t>Zapytania o przedmiot zamówienia</w:t>
      </w:r>
    </w:p>
    <w:p w14:paraId="6A2B41BA" w14:textId="77777777" w:rsidR="006439E2" w:rsidRPr="0015281B" w:rsidRDefault="00A342EE" w:rsidP="006439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5281B">
        <w:rPr>
          <w:rFonts w:cstheme="minorHAnsi"/>
        </w:rPr>
        <w:t xml:space="preserve">Osoba </w:t>
      </w:r>
      <w:r w:rsidR="004F5DFE" w:rsidRPr="0015281B">
        <w:rPr>
          <w:rFonts w:cstheme="minorHAnsi"/>
        </w:rPr>
        <w:t xml:space="preserve">w </w:t>
      </w:r>
      <w:r w:rsidR="004B1DD4" w:rsidRPr="0015281B">
        <w:rPr>
          <w:rFonts w:cstheme="minorHAnsi"/>
        </w:rPr>
        <w:t>Urzędzie G</w:t>
      </w:r>
      <w:r w:rsidR="004F5DFE" w:rsidRPr="0015281B">
        <w:rPr>
          <w:rFonts w:cstheme="minorHAnsi"/>
        </w:rPr>
        <w:t>min</w:t>
      </w:r>
      <w:r w:rsidR="004B1DD4" w:rsidRPr="0015281B">
        <w:rPr>
          <w:rFonts w:cstheme="minorHAnsi"/>
        </w:rPr>
        <w:t>y</w:t>
      </w:r>
      <w:r w:rsidR="004F5DFE" w:rsidRPr="0015281B">
        <w:rPr>
          <w:rFonts w:cstheme="minorHAnsi"/>
        </w:rPr>
        <w:t xml:space="preserve"> </w:t>
      </w:r>
      <w:r w:rsidRPr="0015281B">
        <w:rPr>
          <w:rFonts w:cstheme="minorHAnsi"/>
        </w:rPr>
        <w:t xml:space="preserve">do kontaktu: </w:t>
      </w:r>
    </w:p>
    <w:p w14:paraId="18856240" w14:textId="4493BCAF" w:rsidR="006439E2" w:rsidRPr="0015281B" w:rsidRDefault="00A10005" w:rsidP="006439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>Jacek Walecki</w:t>
      </w:r>
      <w:r w:rsidR="006439E2" w:rsidRPr="0015281B">
        <w:rPr>
          <w:rFonts w:cstheme="minorHAnsi"/>
          <w:color w:val="000000"/>
        </w:rPr>
        <w:t xml:space="preserve"> </w:t>
      </w:r>
      <w:r w:rsidR="006439E2" w:rsidRPr="0015281B">
        <w:rPr>
          <w:rFonts w:cstheme="minorHAnsi"/>
          <w:i/>
          <w:color w:val="000000"/>
        </w:rPr>
        <w:t xml:space="preserve"> </w:t>
      </w:r>
      <w:r w:rsidR="006439E2" w:rsidRPr="0015281B">
        <w:rPr>
          <w:rFonts w:eastAsia="Times New Roman" w:cstheme="minorHAnsi"/>
          <w:lang w:eastAsia="pl-PL"/>
        </w:rPr>
        <w:t>-</w:t>
      </w:r>
      <w:r w:rsidR="0022608A" w:rsidRPr="0015281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Kierownik Wydziału Oświaty, Geodezji i Rozwoju Gospodarczego</w:t>
      </w:r>
    </w:p>
    <w:p w14:paraId="5016F762" w14:textId="74F93F83" w:rsidR="006439E2" w:rsidRPr="0015281B" w:rsidRDefault="006439E2" w:rsidP="00F362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15281B">
        <w:rPr>
          <w:rFonts w:cstheme="minorHAnsi"/>
          <w:color w:val="000000"/>
        </w:rPr>
        <w:t xml:space="preserve">tel. </w:t>
      </w:r>
      <w:r w:rsidR="00A10005">
        <w:rPr>
          <w:rFonts w:cstheme="minorHAnsi"/>
          <w:color w:val="000000"/>
        </w:rPr>
        <w:t>25 6859866</w:t>
      </w:r>
      <w:r w:rsidRPr="0015281B">
        <w:rPr>
          <w:rFonts w:cstheme="minorHAnsi"/>
          <w:color w:val="000000"/>
        </w:rPr>
        <w:t xml:space="preserve">, </w:t>
      </w:r>
      <w:r w:rsidR="0022608A" w:rsidRPr="0015281B">
        <w:rPr>
          <w:rFonts w:cstheme="minorHAnsi"/>
          <w:color w:val="000000"/>
        </w:rPr>
        <w:t>w godzinach pracy Zamawiają</w:t>
      </w:r>
      <w:r w:rsidR="00F362EA" w:rsidRPr="0015281B">
        <w:rPr>
          <w:rFonts w:cstheme="minorHAnsi"/>
          <w:color w:val="000000"/>
        </w:rPr>
        <w:t>cego</w:t>
      </w:r>
      <w:r w:rsidR="0022608A" w:rsidRPr="0015281B">
        <w:rPr>
          <w:rFonts w:cstheme="minorHAnsi"/>
          <w:color w:val="000000"/>
        </w:rPr>
        <w:t>.</w:t>
      </w:r>
    </w:p>
    <w:p w14:paraId="29EE73B1" w14:textId="459BD878" w:rsidR="0022608A" w:rsidRPr="00A10005" w:rsidRDefault="00A342EE" w:rsidP="006368AF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A10005">
        <w:rPr>
          <w:rFonts w:cstheme="minorHAnsi"/>
        </w:rPr>
        <w:t>Pytania dotyczące przedmiotu zamówienia należy kierować na e- mail</w:t>
      </w:r>
      <w:r w:rsidR="006439E2" w:rsidRPr="00A10005">
        <w:rPr>
          <w:rFonts w:cstheme="minorHAnsi"/>
        </w:rPr>
        <w:t xml:space="preserve">: </w:t>
      </w:r>
      <w:r w:rsidR="00A10005">
        <w:t>jacek@borowie.pl</w:t>
      </w:r>
    </w:p>
    <w:p w14:paraId="3BD905B9" w14:textId="77777777" w:rsidR="006439E2" w:rsidRPr="0015281B" w:rsidRDefault="006439E2" w:rsidP="006439E2">
      <w:pPr>
        <w:pStyle w:val="Obszarteks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281B">
        <w:rPr>
          <w:rFonts w:asciiTheme="minorHAnsi" w:hAnsiTheme="minorHAnsi" w:cstheme="minorHAnsi"/>
          <w:b/>
          <w:sz w:val="22"/>
          <w:szCs w:val="22"/>
        </w:rPr>
        <w:t>KLAUZULA INFORMACYJNA z art. 13 RODO</w:t>
      </w:r>
    </w:p>
    <w:p w14:paraId="0FBD5B6F" w14:textId="77777777" w:rsidR="006439E2" w:rsidRPr="0015281B" w:rsidRDefault="006439E2" w:rsidP="006439E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1)</w:t>
      </w:r>
      <w:r w:rsidRPr="0015281B">
        <w:rPr>
          <w:rFonts w:cstheme="minorHAnsi"/>
          <w:color w:val="000000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14:paraId="6038554D" w14:textId="77777777" w:rsidR="00F6137F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2)</w:t>
      </w:r>
      <w:r w:rsidRPr="0015281B">
        <w:rPr>
          <w:rFonts w:cstheme="minorHAnsi"/>
          <w:color w:val="000000"/>
        </w:rPr>
        <w:tab/>
        <w:t xml:space="preserve">Administratorem danych osobowych jest Zamawiający. Podstawą prawną przetwarzania danych osobowych stanowi ustawa Prawo zamówień publicznych. </w:t>
      </w:r>
    </w:p>
    <w:p w14:paraId="6E6960E7" w14:textId="6C2D481B" w:rsidR="006439E2" w:rsidRPr="0015281B" w:rsidRDefault="006439E2" w:rsidP="00F6137F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3)</w:t>
      </w:r>
      <w:r w:rsidRPr="0015281B">
        <w:rPr>
          <w:rFonts w:cstheme="minorHAnsi"/>
          <w:color w:val="000000"/>
        </w:rPr>
        <w:tab/>
        <w:t xml:space="preserve">Dane osobowe będą przetwarzane w celu: </w:t>
      </w:r>
    </w:p>
    <w:p w14:paraId="5BB764DE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a)</w:t>
      </w:r>
      <w:r w:rsidRPr="0015281B">
        <w:rPr>
          <w:rFonts w:cstheme="minorHAnsi"/>
          <w:color w:val="000000"/>
        </w:rPr>
        <w:tab/>
        <w:t>przeprowadzenie postępowania o udzielenie zamówienia publicznego,</w:t>
      </w:r>
    </w:p>
    <w:p w14:paraId="25A588AB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b)</w:t>
      </w:r>
      <w:r w:rsidRPr="0015281B">
        <w:rPr>
          <w:rFonts w:cstheme="minorHAnsi"/>
          <w:color w:val="000000"/>
        </w:rPr>
        <w:tab/>
        <w:t>zawarcia i realizacji umowy z wyłonionym w niniejszym postępowaniu wykonawcą,</w:t>
      </w:r>
    </w:p>
    <w:p w14:paraId="5A78D0CD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c)</w:t>
      </w:r>
      <w:r w:rsidRPr="0015281B">
        <w:rPr>
          <w:rFonts w:cstheme="minorHAnsi"/>
          <w:color w:val="000000"/>
        </w:rPr>
        <w:tab/>
        <w:t>dokonania rozliczenia i płatności związanych z realizacją umowy,</w:t>
      </w:r>
    </w:p>
    <w:p w14:paraId="67EF29A7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d)</w:t>
      </w:r>
      <w:r w:rsidRPr="0015281B">
        <w:rPr>
          <w:rFonts w:cstheme="minorHAnsi"/>
          <w:color w:val="000000"/>
        </w:rPr>
        <w:tab/>
        <w:t xml:space="preserve">przeprowadzenie ewentualnych postępowań kontrolnych i / lub audytu przez komórki </w:t>
      </w:r>
      <w:r w:rsidRPr="0015281B">
        <w:rPr>
          <w:rFonts w:cstheme="minorHAnsi"/>
          <w:color w:val="000000"/>
        </w:rPr>
        <w:lastRenderedPageBreak/>
        <w:t>Zamawiającego i inne uprawnione podmioty,</w:t>
      </w:r>
    </w:p>
    <w:p w14:paraId="5D1DDC0F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e)</w:t>
      </w:r>
      <w:r w:rsidRPr="0015281B">
        <w:rPr>
          <w:rFonts w:cstheme="minorHAnsi"/>
          <w:color w:val="000000"/>
        </w:rPr>
        <w:tab/>
        <w:t>udostępnienie dokumentacji postępowania i zawartej umowy jako informacji publicznej,</w:t>
      </w:r>
    </w:p>
    <w:p w14:paraId="5D9016F8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f)</w:t>
      </w:r>
      <w:r w:rsidRPr="0015281B">
        <w:rPr>
          <w:rFonts w:cstheme="minorHAnsi"/>
          <w:color w:val="000000"/>
        </w:rPr>
        <w:tab/>
        <w:t>archiwizacji postępowania.</w:t>
      </w:r>
    </w:p>
    <w:p w14:paraId="7BCE1B08" w14:textId="77777777" w:rsidR="006439E2" w:rsidRPr="0015281B" w:rsidRDefault="006439E2" w:rsidP="006439E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4)</w:t>
      </w:r>
      <w:r w:rsidRPr="0015281B">
        <w:rPr>
          <w:rFonts w:cstheme="minorHAnsi"/>
          <w:color w:val="000000"/>
        </w:rPr>
        <w:tab/>
        <w:t>Dane osobowe będą ujawniane wykonawcom oraz wszystkim zainteresowanym.</w:t>
      </w:r>
    </w:p>
    <w:p w14:paraId="2CEFF42C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5)</w:t>
      </w:r>
      <w:r w:rsidRPr="0015281B">
        <w:rPr>
          <w:rFonts w:cstheme="minorHAnsi"/>
          <w:color w:val="00000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14:paraId="0C7715FA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6)</w:t>
      </w:r>
      <w:r w:rsidRPr="0015281B">
        <w:rPr>
          <w:rFonts w:cstheme="minorHAnsi"/>
          <w:color w:val="000000"/>
        </w:rPr>
        <w:tab/>
        <w:t xml:space="preserve">Osobie, której dane dotyczą przysługuje na warunkach określonych w przepisach Rozporządzenia RODO: </w:t>
      </w:r>
    </w:p>
    <w:p w14:paraId="4F92D111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a)</w:t>
      </w:r>
      <w:r w:rsidRPr="0015281B">
        <w:rPr>
          <w:rFonts w:cstheme="minorHAnsi"/>
          <w:color w:val="000000"/>
        </w:rPr>
        <w:tab/>
        <w:t xml:space="preserve">prawo dostępu do danych (art. 15), </w:t>
      </w:r>
    </w:p>
    <w:p w14:paraId="4E6B4A53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b)</w:t>
      </w:r>
      <w:r w:rsidRPr="0015281B">
        <w:rPr>
          <w:rFonts w:cstheme="minorHAnsi"/>
          <w:color w:val="000000"/>
        </w:rPr>
        <w:tab/>
        <w:t>prawo sprostowania danych (art. 16),</w:t>
      </w:r>
    </w:p>
    <w:p w14:paraId="050F2121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c)</w:t>
      </w:r>
      <w:r w:rsidRPr="0015281B">
        <w:rPr>
          <w:rFonts w:cstheme="minorHAnsi"/>
          <w:color w:val="000000"/>
        </w:rPr>
        <w:tab/>
        <w:t>prawo do usunięcia danych (art. 17),</w:t>
      </w:r>
    </w:p>
    <w:p w14:paraId="3076B3B3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d)</w:t>
      </w:r>
      <w:r w:rsidRPr="0015281B">
        <w:rPr>
          <w:rFonts w:cstheme="minorHAnsi"/>
          <w:color w:val="000000"/>
        </w:rPr>
        <w:tab/>
        <w:t xml:space="preserve">prawo do ograniczenia przetwarzania danych (art. 18). </w:t>
      </w:r>
    </w:p>
    <w:p w14:paraId="54D8A328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e)</w:t>
      </w:r>
      <w:r w:rsidRPr="0015281B">
        <w:rPr>
          <w:rFonts w:cstheme="minorHAnsi"/>
          <w:color w:val="000000"/>
        </w:rPr>
        <w:tab/>
        <w:t xml:space="preserve">prawo wniesienia skargi do organu nadzorczego. </w:t>
      </w:r>
    </w:p>
    <w:p w14:paraId="15F81A2A" w14:textId="77777777" w:rsidR="006439E2" w:rsidRPr="0015281B" w:rsidRDefault="006439E2" w:rsidP="006439E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7)</w:t>
      </w:r>
      <w:r w:rsidRPr="0015281B">
        <w:rPr>
          <w:rFonts w:cstheme="minorHAnsi"/>
          <w:color w:val="000000"/>
        </w:rPr>
        <w:tab/>
        <w:t>Osobie, której dane dotyczą nie przysługuje:</w:t>
      </w:r>
    </w:p>
    <w:p w14:paraId="6A106E8F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a)</w:t>
      </w:r>
      <w:r w:rsidRPr="0015281B">
        <w:rPr>
          <w:rFonts w:cstheme="minorHAnsi"/>
          <w:color w:val="000000"/>
        </w:rPr>
        <w:tab/>
        <w:t>prawo do usunięcia danych osobowych, „prawo do bycia zapomnianym" w związku z art. 17 ust. 3 lit. b, d lub e Rozporządzenia RODO,</w:t>
      </w:r>
    </w:p>
    <w:p w14:paraId="136E51B9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b)</w:t>
      </w:r>
      <w:r w:rsidRPr="0015281B">
        <w:rPr>
          <w:rFonts w:cstheme="minorHAnsi"/>
          <w:color w:val="000000"/>
        </w:rPr>
        <w:tab/>
        <w:t>prawo do przenoszenia danych osobowych, o którym mowa w art. 20 Rozporządzenia RODO,</w:t>
      </w:r>
    </w:p>
    <w:p w14:paraId="0A41DDA8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c)</w:t>
      </w:r>
      <w:r w:rsidRPr="0015281B">
        <w:rPr>
          <w:rFonts w:cstheme="minorHAnsi"/>
          <w:color w:val="000000"/>
        </w:rPr>
        <w:tab/>
        <w:t xml:space="preserve">prawo sprzeciwu, o którym mowa w art. 21 Rozporządzenia RODO, </w:t>
      </w:r>
    </w:p>
    <w:p w14:paraId="1BE13965" w14:textId="77777777" w:rsidR="006439E2" w:rsidRPr="0015281B" w:rsidRDefault="006439E2" w:rsidP="006439E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8)</w:t>
      </w:r>
      <w:r w:rsidRPr="0015281B">
        <w:rPr>
          <w:rFonts w:cstheme="minorHAnsi"/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2A63967C" w14:textId="77777777" w:rsidR="006439E2" w:rsidRPr="0015281B" w:rsidRDefault="006439E2" w:rsidP="006439E2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cstheme="minorHAnsi"/>
          <w:color w:val="000000"/>
        </w:rPr>
      </w:pPr>
      <w:r w:rsidRPr="0015281B">
        <w:rPr>
          <w:rFonts w:cstheme="minorHAnsi"/>
          <w:color w:val="000000"/>
        </w:rPr>
        <w:t>9)</w:t>
      </w:r>
      <w:r w:rsidRPr="0015281B">
        <w:rPr>
          <w:rFonts w:cstheme="minorHAnsi"/>
          <w:color w:val="000000"/>
        </w:rPr>
        <w:tab/>
        <w:t>Wykonawca składając ofertę składa oświadczenie dotyczące przetwarzania danych osobowych.</w:t>
      </w:r>
    </w:p>
    <w:p w14:paraId="4990CEC4" w14:textId="77777777" w:rsidR="005F73FD" w:rsidRPr="0015281B" w:rsidRDefault="005F73FD" w:rsidP="006439E2">
      <w:pPr>
        <w:spacing w:after="0"/>
        <w:jc w:val="both"/>
        <w:rPr>
          <w:rFonts w:cstheme="minorHAnsi"/>
        </w:rPr>
      </w:pPr>
    </w:p>
    <w:p w14:paraId="53590620" w14:textId="77777777" w:rsidR="000453D8" w:rsidRDefault="000453D8" w:rsidP="000453D8">
      <w:pPr>
        <w:spacing w:after="0"/>
        <w:jc w:val="right"/>
        <w:rPr>
          <w:rFonts w:cstheme="minorHAnsi"/>
        </w:rPr>
      </w:pPr>
    </w:p>
    <w:p w14:paraId="0A12699F" w14:textId="77777777" w:rsidR="00A10005" w:rsidRDefault="00A10005" w:rsidP="000453D8">
      <w:pPr>
        <w:spacing w:after="0"/>
        <w:jc w:val="right"/>
        <w:rPr>
          <w:rFonts w:cstheme="minorHAnsi"/>
        </w:rPr>
      </w:pPr>
    </w:p>
    <w:p w14:paraId="7F6AA26B" w14:textId="77777777" w:rsidR="00A10005" w:rsidRDefault="00A10005" w:rsidP="000453D8">
      <w:pPr>
        <w:spacing w:after="0"/>
        <w:jc w:val="right"/>
        <w:rPr>
          <w:rFonts w:cstheme="minorHAnsi"/>
        </w:rPr>
      </w:pPr>
    </w:p>
    <w:p w14:paraId="38E5E2C6" w14:textId="77777777" w:rsidR="00A10005" w:rsidRPr="0015281B" w:rsidRDefault="00A10005" w:rsidP="000453D8">
      <w:pPr>
        <w:spacing w:after="0"/>
        <w:jc w:val="right"/>
        <w:rPr>
          <w:rFonts w:cstheme="minorHAnsi"/>
        </w:rPr>
      </w:pPr>
    </w:p>
    <w:p w14:paraId="194CDA0F" w14:textId="192A94F4" w:rsidR="000453D8" w:rsidRDefault="00A10005" w:rsidP="000453D8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…………………………………………..</w:t>
      </w:r>
    </w:p>
    <w:p w14:paraId="6C42D6AF" w14:textId="7C33CFF4" w:rsidR="0022608A" w:rsidRDefault="00A10005" w:rsidP="00A10005">
      <w:pPr>
        <w:spacing w:after="0"/>
        <w:jc w:val="right"/>
        <w:rPr>
          <w:rFonts w:cstheme="minorHAnsi"/>
        </w:rPr>
      </w:pPr>
      <w:r>
        <w:rPr>
          <w:rFonts w:cstheme="minorHAnsi"/>
        </w:rPr>
        <w:t>Wójt Gminy Borowie</w:t>
      </w:r>
    </w:p>
    <w:p w14:paraId="6ABDAFE9" w14:textId="77777777" w:rsidR="00A10005" w:rsidRPr="0015281B" w:rsidRDefault="00A10005" w:rsidP="00A10005">
      <w:pPr>
        <w:spacing w:after="0"/>
        <w:jc w:val="right"/>
        <w:rPr>
          <w:rFonts w:cstheme="minorHAnsi"/>
        </w:rPr>
      </w:pPr>
    </w:p>
    <w:p w14:paraId="6639A22A" w14:textId="77777777" w:rsidR="00A10005" w:rsidRDefault="00A10005" w:rsidP="00DB3C1B">
      <w:pPr>
        <w:pStyle w:val="Akapitzlist"/>
        <w:spacing w:after="0"/>
        <w:ind w:left="709"/>
        <w:jc w:val="both"/>
        <w:rPr>
          <w:rFonts w:cstheme="minorHAnsi"/>
        </w:rPr>
      </w:pPr>
    </w:p>
    <w:p w14:paraId="4C0F1619" w14:textId="77777777" w:rsidR="00A10005" w:rsidRDefault="00A10005" w:rsidP="00DB3C1B">
      <w:pPr>
        <w:pStyle w:val="Akapitzlist"/>
        <w:spacing w:after="0"/>
        <w:ind w:left="709"/>
        <w:jc w:val="both"/>
        <w:rPr>
          <w:rFonts w:cstheme="minorHAnsi"/>
        </w:rPr>
      </w:pPr>
    </w:p>
    <w:p w14:paraId="79CFAC0C" w14:textId="77777777" w:rsidR="00A10005" w:rsidRDefault="00A10005" w:rsidP="00DB3C1B">
      <w:pPr>
        <w:pStyle w:val="Akapitzlist"/>
        <w:spacing w:after="0"/>
        <w:ind w:left="709"/>
        <w:jc w:val="both"/>
        <w:rPr>
          <w:rFonts w:cstheme="minorHAnsi"/>
        </w:rPr>
      </w:pPr>
    </w:p>
    <w:p w14:paraId="5B32E6C4" w14:textId="77777777" w:rsidR="00A342EE" w:rsidRPr="0015281B" w:rsidRDefault="00A342EE" w:rsidP="00DB3C1B">
      <w:pPr>
        <w:pStyle w:val="Akapitzlist"/>
        <w:spacing w:after="0"/>
        <w:ind w:left="709"/>
        <w:jc w:val="both"/>
        <w:rPr>
          <w:rFonts w:cstheme="minorHAnsi"/>
        </w:rPr>
      </w:pPr>
      <w:r w:rsidRPr="0015281B">
        <w:rPr>
          <w:rFonts w:cstheme="minorHAnsi"/>
        </w:rPr>
        <w:t>Załączniki:</w:t>
      </w:r>
    </w:p>
    <w:p w14:paraId="4ACBDC52" w14:textId="77777777" w:rsidR="00B11125" w:rsidRDefault="005F73FD" w:rsidP="00B11125">
      <w:pPr>
        <w:spacing w:after="0"/>
        <w:ind w:left="1134"/>
        <w:jc w:val="both"/>
        <w:rPr>
          <w:rFonts w:cstheme="minorHAnsi"/>
        </w:rPr>
      </w:pPr>
      <w:r w:rsidRPr="0015281B">
        <w:rPr>
          <w:rFonts w:cstheme="minorHAnsi"/>
        </w:rPr>
        <w:t>Zał. nr 1 – Opis urządzeń edukacyjnych</w:t>
      </w:r>
      <w:r w:rsidR="00316070" w:rsidRPr="0015281B">
        <w:rPr>
          <w:rFonts w:cstheme="minorHAnsi"/>
        </w:rPr>
        <w:t xml:space="preserve"> </w:t>
      </w:r>
      <w:r w:rsidR="006439E2" w:rsidRPr="0015281B">
        <w:rPr>
          <w:rFonts w:cstheme="minorHAnsi"/>
        </w:rPr>
        <w:t>wraz z wymaganiami technicznymi</w:t>
      </w:r>
    </w:p>
    <w:p w14:paraId="0F29032A" w14:textId="13853DCD" w:rsidR="00330010" w:rsidRPr="0015281B" w:rsidRDefault="00330010" w:rsidP="00330010">
      <w:pPr>
        <w:spacing w:after="0"/>
        <w:ind w:left="1134"/>
        <w:jc w:val="both"/>
        <w:rPr>
          <w:rFonts w:cstheme="minorHAnsi"/>
        </w:rPr>
      </w:pPr>
      <w:r w:rsidRPr="0015281B">
        <w:rPr>
          <w:rFonts w:cstheme="minorHAnsi"/>
        </w:rPr>
        <w:t xml:space="preserve">Zał. nr </w:t>
      </w:r>
      <w:r w:rsidR="00C06749">
        <w:rPr>
          <w:rFonts w:cstheme="minorHAnsi"/>
        </w:rPr>
        <w:t>2</w:t>
      </w:r>
      <w:r w:rsidRPr="0015281B">
        <w:rPr>
          <w:rFonts w:cstheme="minorHAnsi"/>
        </w:rPr>
        <w:t xml:space="preserve"> – Formularz ofertowy</w:t>
      </w:r>
    </w:p>
    <w:p w14:paraId="09D01DF1" w14:textId="1F8AAAF2" w:rsidR="00D71EED" w:rsidRDefault="00D71EED" w:rsidP="00B11125">
      <w:pPr>
        <w:spacing w:after="0"/>
        <w:ind w:left="1134"/>
        <w:jc w:val="both"/>
        <w:rPr>
          <w:rFonts w:cstheme="minorHAnsi"/>
        </w:rPr>
      </w:pPr>
      <w:r w:rsidRPr="0015281B">
        <w:rPr>
          <w:rFonts w:cstheme="minorHAnsi"/>
        </w:rPr>
        <w:t xml:space="preserve">Zał. nr </w:t>
      </w:r>
      <w:r w:rsidR="00C06749">
        <w:rPr>
          <w:rFonts w:cstheme="minorHAnsi"/>
        </w:rPr>
        <w:t>3</w:t>
      </w:r>
      <w:r w:rsidRPr="0015281B">
        <w:rPr>
          <w:rFonts w:cstheme="minorHAnsi"/>
        </w:rPr>
        <w:t xml:space="preserve"> – </w:t>
      </w:r>
      <w:r w:rsidR="00513A5D" w:rsidRPr="0015281B">
        <w:rPr>
          <w:rFonts w:cstheme="minorHAnsi"/>
        </w:rPr>
        <w:t>Wzór umowy</w:t>
      </w:r>
    </w:p>
    <w:p w14:paraId="5567404F" w14:textId="3AA33AFB" w:rsidR="008D391F" w:rsidRPr="0015281B" w:rsidRDefault="008D391F" w:rsidP="00B11125">
      <w:pPr>
        <w:spacing w:after="0"/>
        <w:ind w:left="1134"/>
        <w:jc w:val="both"/>
        <w:rPr>
          <w:rFonts w:cstheme="minorHAnsi"/>
        </w:rPr>
      </w:pPr>
      <w:r w:rsidRPr="008D391F">
        <w:rPr>
          <w:rFonts w:cstheme="minorHAnsi"/>
        </w:rPr>
        <w:t xml:space="preserve">Zał. nr </w:t>
      </w:r>
      <w:r w:rsidR="00C06749">
        <w:rPr>
          <w:rFonts w:cstheme="minorHAnsi"/>
        </w:rPr>
        <w:t>4</w:t>
      </w:r>
      <w:r w:rsidRPr="008D391F">
        <w:rPr>
          <w:rFonts w:cstheme="minorHAnsi"/>
        </w:rPr>
        <w:t xml:space="preserve"> </w:t>
      </w:r>
      <w:r w:rsidRPr="0015281B">
        <w:rPr>
          <w:rFonts w:cstheme="minorHAnsi"/>
        </w:rPr>
        <w:t>–</w:t>
      </w:r>
      <w:r w:rsidRPr="008D391F">
        <w:rPr>
          <w:rFonts w:cstheme="minorHAnsi"/>
        </w:rPr>
        <w:t xml:space="preserve"> Kosztorys ofertowy</w:t>
      </w:r>
    </w:p>
    <w:sectPr w:rsidR="008D391F" w:rsidRPr="0015281B" w:rsidSect="0022608A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287"/>
    <w:multiLevelType w:val="hybridMultilevel"/>
    <w:tmpl w:val="4FB405B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8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198F3257"/>
    <w:multiLevelType w:val="hybridMultilevel"/>
    <w:tmpl w:val="B878608C"/>
    <w:lvl w:ilvl="0" w:tplc="9F5C2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81FF8"/>
    <w:multiLevelType w:val="hybridMultilevel"/>
    <w:tmpl w:val="5E3CA566"/>
    <w:lvl w:ilvl="0" w:tplc="1EE6E7F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77168D"/>
    <w:multiLevelType w:val="hybridMultilevel"/>
    <w:tmpl w:val="AEF8DE92"/>
    <w:lvl w:ilvl="0" w:tplc="04150019">
      <w:start w:val="1"/>
      <w:numFmt w:val="lowerLetter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26F546DD"/>
    <w:multiLevelType w:val="hybridMultilevel"/>
    <w:tmpl w:val="74AC8E04"/>
    <w:lvl w:ilvl="0" w:tplc="7ADCCB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D1486D9A">
      <w:start w:val="1"/>
      <w:numFmt w:val="decimal"/>
      <w:lvlText w:val="%3)"/>
      <w:lvlJc w:val="left"/>
      <w:pPr>
        <w:ind w:left="27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84F1C4C"/>
    <w:multiLevelType w:val="hybridMultilevel"/>
    <w:tmpl w:val="C048FA52"/>
    <w:lvl w:ilvl="0" w:tplc="E258E580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AAD79C7"/>
    <w:multiLevelType w:val="hybridMultilevel"/>
    <w:tmpl w:val="0420990E"/>
    <w:lvl w:ilvl="0" w:tplc="45C273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D4740B6"/>
    <w:multiLevelType w:val="hybridMultilevel"/>
    <w:tmpl w:val="402E7E74"/>
    <w:lvl w:ilvl="0" w:tplc="968E3D5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1D92"/>
    <w:multiLevelType w:val="hybridMultilevel"/>
    <w:tmpl w:val="6B46B6B4"/>
    <w:lvl w:ilvl="0" w:tplc="7ADCCB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2082057"/>
    <w:multiLevelType w:val="hybridMultilevel"/>
    <w:tmpl w:val="ADFE8944"/>
    <w:lvl w:ilvl="0" w:tplc="7C10D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0938"/>
    <w:multiLevelType w:val="hybridMultilevel"/>
    <w:tmpl w:val="4AD648F0"/>
    <w:lvl w:ilvl="0" w:tplc="7ADCCB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68C63F8"/>
    <w:multiLevelType w:val="hybridMultilevel"/>
    <w:tmpl w:val="EE586E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9">
      <w:start w:val="1"/>
      <w:numFmt w:val="lowerLetter"/>
      <w:lvlText w:val="%3.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2A5E35"/>
    <w:multiLevelType w:val="hybridMultilevel"/>
    <w:tmpl w:val="14EE5C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EE405E"/>
    <w:multiLevelType w:val="multilevel"/>
    <w:tmpl w:val="1D349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352CDF"/>
    <w:multiLevelType w:val="hybridMultilevel"/>
    <w:tmpl w:val="31BECF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445191"/>
    <w:multiLevelType w:val="hybridMultilevel"/>
    <w:tmpl w:val="D1C28678"/>
    <w:lvl w:ilvl="0" w:tplc="15D4B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E61D8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74A3"/>
    <w:multiLevelType w:val="hybridMultilevel"/>
    <w:tmpl w:val="A83ECCB4"/>
    <w:lvl w:ilvl="0" w:tplc="09264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D0A9A"/>
    <w:multiLevelType w:val="hybridMultilevel"/>
    <w:tmpl w:val="46AEC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829AB"/>
    <w:multiLevelType w:val="hybridMultilevel"/>
    <w:tmpl w:val="4AD648F0"/>
    <w:lvl w:ilvl="0" w:tplc="7ADCCB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78E44FB"/>
    <w:multiLevelType w:val="hybridMultilevel"/>
    <w:tmpl w:val="E4D69DF0"/>
    <w:lvl w:ilvl="0" w:tplc="E96454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7202"/>
    <w:multiLevelType w:val="hybridMultilevel"/>
    <w:tmpl w:val="F92242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F2253"/>
    <w:multiLevelType w:val="hybridMultilevel"/>
    <w:tmpl w:val="D3E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4AF6"/>
    <w:multiLevelType w:val="hybridMultilevel"/>
    <w:tmpl w:val="4FB405B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4">
    <w:nsid w:val="5D7D5028"/>
    <w:multiLevelType w:val="hybridMultilevel"/>
    <w:tmpl w:val="9E62882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63A6223B"/>
    <w:multiLevelType w:val="hybridMultilevel"/>
    <w:tmpl w:val="1054DD5C"/>
    <w:lvl w:ilvl="0" w:tplc="1264CB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4825D3"/>
    <w:multiLevelType w:val="hybridMultilevel"/>
    <w:tmpl w:val="0778F8A6"/>
    <w:lvl w:ilvl="0" w:tplc="A0CE9E8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84E3DC3"/>
    <w:multiLevelType w:val="hybridMultilevel"/>
    <w:tmpl w:val="18E8FA8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00241D"/>
    <w:multiLevelType w:val="hybridMultilevel"/>
    <w:tmpl w:val="1E6EE792"/>
    <w:lvl w:ilvl="0" w:tplc="87AC60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0485993"/>
    <w:multiLevelType w:val="hybridMultilevel"/>
    <w:tmpl w:val="14EE5C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6D430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>
    <w:nsid w:val="7BC20D99"/>
    <w:multiLevelType w:val="hybridMultilevel"/>
    <w:tmpl w:val="98FA2B9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7"/>
  </w:num>
  <w:num w:numId="5">
    <w:abstractNumId w:val="31"/>
  </w:num>
  <w:num w:numId="6">
    <w:abstractNumId w:val="25"/>
  </w:num>
  <w:num w:numId="7">
    <w:abstractNumId w:val="28"/>
  </w:num>
  <w:num w:numId="8">
    <w:abstractNumId w:val="3"/>
  </w:num>
  <w:num w:numId="9">
    <w:abstractNumId w:val="9"/>
  </w:num>
  <w:num w:numId="10">
    <w:abstractNumId w:val="26"/>
  </w:num>
  <w:num w:numId="11">
    <w:abstractNumId w:val="7"/>
  </w:num>
  <w:num w:numId="12">
    <w:abstractNumId w:val="2"/>
  </w:num>
  <w:num w:numId="13">
    <w:abstractNumId w:val="6"/>
  </w:num>
  <w:num w:numId="14">
    <w:abstractNumId w:val="21"/>
  </w:num>
  <w:num w:numId="15">
    <w:abstractNumId w:val="11"/>
  </w:num>
  <w:num w:numId="16">
    <w:abstractNumId w:val="14"/>
  </w:num>
  <w:num w:numId="17">
    <w:abstractNumId w:val="30"/>
  </w:num>
  <w:num w:numId="18">
    <w:abstractNumId w:val="1"/>
  </w:num>
  <w:num w:numId="19">
    <w:abstractNumId w:val="29"/>
  </w:num>
  <w:num w:numId="20">
    <w:abstractNumId w:val="13"/>
  </w:num>
  <w:num w:numId="21">
    <w:abstractNumId w:val="5"/>
  </w:num>
  <w:num w:numId="22">
    <w:abstractNumId w:val="15"/>
  </w:num>
  <w:num w:numId="23">
    <w:abstractNumId w:val="12"/>
  </w:num>
  <w:num w:numId="24">
    <w:abstractNumId w:val="4"/>
  </w:num>
  <w:num w:numId="25">
    <w:abstractNumId w:val="0"/>
  </w:num>
  <w:num w:numId="26">
    <w:abstractNumId w:val="23"/>
  </w:num>
  <w:num w:numId="27">
    <w:abstractNumId w:val="19"/>
  </w:num>
  <w:num w:numId="28">
    <w:abstractNumId w:val="20"/>
  </w:num>
  <w:num w:numId="29">
    <w:abstractNumId w:val="22"/>
  </w:num>
  <w:num w:numId="30">
    <w:abstractNumId w:val="8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71E"/>
    <w:rsid w:val="00027647"/>
    <w:rsid w:val="000453D8"/>
    <w:rsid w:val="00060012"/>
    <w:rsid w:val="0006649F"/>
    <w:rsid w:val="000B64FA"/>
    <w:rsid w:val="000E4E01"/>
    <w:rsid w:val="001163F0"/>
    <w:rsid w:val="001314CB"/>
    <w:rsid w:val="00134BAA"/>
    <w:rsid w:val="0015281B"/>
    <w:rsid w:val="001A4258"/>
    <w:rsid w:val="001A6065"/>
    <w:rsid w:val="0022608A"/>
    <w:rsid w:val="00274A48"/>
    <w:rsid w:val="00296F0F"/>
    <w:rsid w:val="002A752D"/>
    <w:rsid w:val="0030236D"/>
    <w:rsid w:val="00316070"/>
    <w:rsid w:val="00330010"/>
    <w:rsid w:val="003335FF"/>
    <w:rsid w:val="00360534"/>
    <w:rsid w:val="003655C5"/>
    <w:rsid w:val="003710CC"/>
    <w:rsid w:val="00385F2A"/>
    <w:rsid w:val="0039579F"/>
    <w:rsid w:val="003D126A"/>
    <w:rsid w:val="003D7182"/>
    <w:rsid w:val="00410B4F"/>
    <w:rsid w:val="00411835"/>
    <w:rsid w:val="00411D23"/>
    <w:rsid w:val="00434A63"/>
    <w:rsid w:val="00481F1C"/>
    <w:rsid w:val="0049771E"/>
    <w:rsid w:val="004A0E52"/>
    <w:rsid w:val="004B1DD4"/>
    <w:rsid w:val="004E3019"/>
    <w:rsid w:val="004F5DFE"/>
    <w:rsid w:val="005051A1"/>
    <w:rsid w:val="00513A5D"/>
    <w:rsid w:val="00526FE5"/>
    <w:rsid w:val="00527A21"/>
    <w:rsid w:val="00546106"/>
    <w:rsid w:val="00562712"/>
    <w:rsid w:val="00570789"/>
    <w:rsid w:val="005C52FE"/>
    <w:rsid w:val="005D4125"/>
    <w:rsid w:val="005F73FD"/>
    <w:rsid w:val="00626707"/>
    <w:rsid w:val="006439E2"/>
    <w:rsid w:val="00661724"/>
    <w:rsid w:val="00670DD7"/>
    <w:rsid w:val="00695F9C"/>
    <w:rsid w:val="006B69E8"/>
    <w:rsid w:val="006D71E2"/>
    <w:rsid w:val="00706F74"/>
    <w:rsid w:val="007361A7"/>
    <w:rsid w:val="00742C8F"/>
    <w:rsid w:val="00772332"/>
    <w:rsid w:val="007913B5"/>
    <w:rsid w:val="00796AA7"/>
    <w:rsid w:val="007F3263"/>
    <w:rsid w:val="008039C4"/>
    <w:rsid w:val="008219D7"/>
    <w:rsid w:val="008222C4"/>
    <w:rsid w:val="0085069A"/>
    <w:rsid w:val="00887428"/>
    <w:rsid w:val="008B3AE0"/>
    <w:rsid w:val="008C0362"/>
    <w:rsid w:val="008C14F1"/>
    <w:rsid w:val="008D391F"/>
    <w:rsid w:val="008F0D95"/>
    <w:rsid w:val="00954277"/>
    <w:rsid w:val="00966577"/>
    <w:rsid w:val="00982F79"/>
    <w:rsid w:val="009C3478"/>
    <w:rsid w:val="00A10005"/>
    <w:rsid w:val="00A342EE"/>
    <w:rsid w:val="00A34556"/>
    <w:rsid w:val="00AC4A1D"/>
    <w:rsid w:val="00AE3C2A"/>
    <w:rsid w:val="00AF63D2"/>
    <w:rsid w:val="00B11125"/>
    <w:rsid w:val="00B318B2"/>
    <w:rsid w:val="00BA60E3"/>
    <w:rsid w:val="00BA7D2B"/>
    <w:rsid w:val="00BC07C6"/>
    <w:rsid w:val="00BF48CE"/>
    <w:rsid w:val="00BF5CA2"/>
    <w:rsid w:val="00C064DD"/>
    <w:rsid w:val="00C06749"/>
    <w:rsid w:val="00C0710C"/>
    <w:rsid w:val="00C0791B"/>
    <w:rsid w:val="00C21893"/>
    <w:rsid w:val="00C5458C"/>
    <w:rsid w:val="00CB3329"/>
    <w:rsid w:val="00CC136F"/>
    <w:rsid w:val="00CF36B5"/>
    <w:rsid w:val="00D36998"/>
    <w:rsid w:val="00D71EED"/>
    <w:rsid w:val="00D948A4"/>
    <w:rsid w:val="00DB3C1B"/>
    <w:rsid w:val="00DD09FD"/>
    <w:rsid w:val="00E01B26"/>
    <w:rsid w:val="00E31548"/>
    <w:rsid w:val="00E54E52"/>
    <w:rsid w:val="00E57882"/>
    <w:rsid w:val="00EA2C92"/>
    <w:rsid w:val="00EA6649"/>
    <w:rsid w:val="00EF10A4"/>
    <w:rsid w:val="00F20862"/>
    <w:rsid w:val="00F362EA"/>
    <w:rsid w:val="00F6137F"/>
    <w:rsid w:val="00F73BC3"/>
    <w:rsid w:val="00F85B33"/>
    <w:rsid w:val="00F9754D"/>
    <w:rsid w:val="00FB5BC1"/>
    <w:rsid w:val="00FC13BA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E23C"/>
  <w15:docId w15:val="{5FA900E1-A0DE-4D23-AFB3-405FD2A5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B33"/>
  </w:style>
  <w:style w:type="paragraph" w:styleId="Nagwek1">
    <w:name w:val="heading 1"/>
    <w:basedOn w:val="Normalny"/>
    <w:next w:val="Normalny"/>
    <w:link w:val="Nagwek1Znak"/>
    <w:uiPriority w:val="9"/>
    <w:qFormat/>
    <w:rsid w:val="00B11125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125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1125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1125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125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125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1125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1125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1125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3BA"/>
    <w:pPr>
      <w:ind w:left="720"/>
      <w:contextualSpacing/>
    </w:pPr>
  </w:style>
  <w:style w:type="paragraph" w:customStyle="1" w:styleId="Default">
    <w:name w:val="Default"/>
    <w:rsid w:val="00982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1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1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11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11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11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1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11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11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11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6439E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439E2"/>
    <w:rPr>
      <w:color w:val="0563C1" w:themeColor="hyperlink"/>
      <w:u w:val="single"/>
    </w:rPr>
  </w:style>
  <w:style w:type="paragraph" w:customStyle="1" w:styleId="Obszartekstu">
    <w:name w:val="Obszar tekstu"/>
    <w:basedOn w:val="Normalny"/>
    <w:rsid w:val="00643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ekrych</dc:creator>
  <cp:keywords/>
  <dc:description/>
  <cp:lastModifiedBy>Administrator</cp:lastModifiedBy>
  <cp:revision>33</cp:revision>
  <cp:lastPrinted>2023-04-28T10:27:00Z</cp:lastPrinted>
  <dcterms:created xsi:type="dcterms:W3CDTF">2019-05-21T22:49:00Z</dcterms:created>
  <dcterms:modified xsi:type="dcterms:W3CDTF">2023-04-28T10:27:00Z</dcterms:modified>
</cp:coreProperties>
</file>